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41266" w14:textId="6DDB0904" w:rsidR="002521B8" w:rsidRDefault="002521B8" w:rsidP="002521B8">
      <w:pPr>
        <w:autoSpaceDE w:val="0"/>
        <w:autoSpaceDN w:val="0"/>
        <w:adjustRightInd w:val="0"/>
        <w:spacing w:after="0" w:line="240" w:lineRule="auto"/>
        <w:jc w:val="center"/>
        <w:rPr>
          <w:rFonts w:ascii="Times New Roman" w:hAnsi="Times New Roman" w:cs="Times New Roman"/>
          <w:b/>
          <w:bCs/>
          <w:color w:val="1F3863"/>
          <w:sz w:val="36"/>
          <w:szCs w:val="36"/>
          <w:lang w:val="en-GB"/>
        </w:rPr>
      </w:pPr>
      <w:r w:rsidRPr="002521B8">
        <w:rPr>
          <w:rFonts w:ascii="Times New Roman" w:hAnsi="Times New Roman" w:cs="Times New Roman"/>
          <w:b/>
          <w:bCs/>
          <w:color w:val="1F3863"/>
          <w:sz w:val="36"/>
          <w:szCs w:val="36"/>
          <w:lang w:val="en-GB"/>
        </w:rPr>
        <w:t>AGENDA</w:t>
      </w:r>
    </w:p>
    <w:p w14:paraId="06F5E28E" w14:textId="77777777" w:rsidR="002521B8" w:rsidRPr="002521B8" w:rsidRDefault="002521B8" w:rsidP="002521B8">
      <w:pPr>
        <w:autoSpaceDE w:val="0"/>
        <w:autoSpaceDN w:val="0"/>
        <w:adjustRightInd w:val="0"/>
        <w:spacing w:after="0" w:line="240" w:lineRule="auto"/>
        <w:jc w:val="center"/>
        <w:rPr>
          <w:rFonts w:ascii="Times New Roman" w:hAnsi="Times New Roman" w:cs="Times New Roman"/>
          <w:color w:val="1F3863"/>
          <w:sz w:val="36"/>
          <w:szCs w:val="36"/>
          <w:lang w:val="en-GB"/>
        </w:rPr>
      </w:pPr>
    </w:p>
    <w:p w14:paraId="3822AF24" w14:textId="2BF78747" w:rsidR="002521B8" w:rsidRPr="002521B8" w:rsidRDefault="002521B8" w:rsidP="002521B8">
      <w:pPr>
        <w:autoSpaceDE w:val="0"/>
        <w:autoSpaceDN w:val="0"/>
        <w:adjustRightInd w:val="0"/>
        <w:spacing w:after="0" w:line="240" w:lineRule="auto"/>
        <w:jc w:val="center"/>
        <w:rPr>
          <w:rFonts w:ascii="Times New Roman" w:hAnsi="Times New Roman" w:cs="Times New Roman"/>
          <w:color w:val="000000"/>
          <w:sz w:val="32"/>
          <w:szCs w:val="32"/>
          <w:lang w:val="en-GB"/>
        </w:rPr>
      </w:pPr>
      <w:r w:rsidRPr="002521B8">
        <w:rPr>
          <w:rFonts w:ascii="Times New Roman" w:hAnsi="Times New Roman" w:cs="Times New Roman"/>
          <w:b/>
          <w:bCs/>
          <w:color w:val="1F3863"/>
          <w:sz w:val="32"/>
          <w:szCs w:val="32"/>
          <w:lang w:val="en-GB"/>
        </w:rPr>
        <w:t>Diagonal Cumulation Between Georgia, Türkiye, EU</w:t>
      </w:r>
    </w:p>
    <w:p w14:paraId="25A5DAFC" w14:textId="0184A1F3" w:rsidR="002521B8" w:rsidRDefault="002521B8" w:rsidP="002521B8">
      <w:pPr>
        <w:autoSpaceDE w:val="0"/>
        <w:autoSpaceDN w:val="0"/>
        <w:adjustRightInd w:val="0"/>
        <w:spacing w:after="0" w:line="240" w:lineRule="auto"/>
        <w:jc w:val="center"/>
        <w:rPr>
          <w:rFonts w:ascii="Times New Roman" w:hAnsi="Times New Roman" w:cs="Times New Roman"/>
          <w:b/>
          <w:bCs/>
          <w:color w:val="1F3863"/>
          <w:sz w:val="32"/>
          <w:szCs w:val="32"/>
          <w:lang w:val="en-GB"/>
        </w:rPr>
      </w:pPr>
      <w:r w:rsidRPr="002521B8">
        <w:rPr>
          <w:rFonts w:ascii="Times New Roman" w:hAnsi="Times New Roman" w:cs="Times New Roman"/>
          <w:b/>
          <w:bCs/>
          <w:color w:val="1F3863"/>
          <w:sz w:val="32"/>
          <w:szCs w:val="32"/>
          <w:lang w:val="en-GB"/>
        </w:rPr>
        <w:t>Trade and Investment Opportunities</w:t>
      </w:r>
    </w:p>
    <w:p w14:paraId="5845A8B0" w14:textId="77777777" w:rsidR="002521B8" w:rsidRPr="002521B8" w:rsidRDefault="002521B8" w:rsidP="002521B8">
      <w:pPr>
        <w:autoSpaceDE w:val="0"/>
        <w:autoSpaceDN w:val="0"/>
        <w:adjustRightInd w:val="0"/>
        <w:spacing w:after="0" w:line="240" w:lineRule="auto"/>
        <w:jc w:val="center"/>
        <w:rPr>
          <w:rFonts w:ascii="Times New Roman" w:hAnsi="Times New Roman" w:cs="Times New Roman"/>
          <w:color w:val="1F3863"/>
          <w:sz w:val="32"/>
          <w:szCs w:val="32"/>
          <w:lang w:val="en-GB"/>
        </w:rPr>
      </w:pPr>
    </w:p>
    <w:p w14:paraId="66CEC664" w14:textId="22011E0E" w:rsidR="002521B8" w:rsidRPr="002521B8" w:rsidRDefault="002521B8" w:rsidP="002521B8">
      <w:pPr>
        <w:autoSpaceDE w:val="0"/>
        <w:autoSpaceDN w:val="0"/>
        <w:adjustRightInd w:val="0"/>
        <w:spacing w:after="0" w:line="240" w:lineRule="auto"/>
        <w:jc w:val="center"/>
        <w:rPr>
          <w:rFonts w:ascii="Times New Roman" w:hAnsi="Times New Roman" w:cs="Times New Roman"/>
          <w:color w:val="000000"/>
          <w:sz w:val="24"/>
          <w:szCs w:val="24"/>
          <w:lang w:val="en-GB"/>
        </w:rPr>
      </w:pPr>
      <w:r w:rsidRPr="002521B8">
        <w:rPr>
          <w:rFonts w:ascii="Times New Roman" w:hAnsi="Times New Roman" w:cs="Times New Roman"/>
          <w:color w:val="000000"/>
          <w:sz w:val="24"/>
          <w:szCs w:val="24"/>
          <w:lang w:val="en-GB"/>
        </w:rPr>
        <w:t>September 9, 2022</w:t>
      </w:r>
    </w:p>
    <w:p w14:paraId="1FEAC8F8" w14:textId="77777777" w:rsidR="002521B8" w:rsidRPr="002521B8" w:rsidRDefault="002521B8" w:rsidP="002521B8">
      <w:pPr>
        <w:autoSpaceDE w:val="0"/>
        <w:autoSpaceDN w:val="0"/>
        <w:adjustRightInd w:val="0"/>
        <w:spacing w:after="0" w:line="240" w:lineRule="auto"/>
        <w:jc w:val="center"/>
        <w:rPr>
          <w:rFonts w:ascii="Times New Roman" w:hAnsi="Times New Roman" w:cs="Times New Roman"/>
          <w:color w:val="000000"/>
          <w:sz w:val="24"/>
          <w:szCs w:val="24"/>
          <w:lang w:val="en-GB"/>
        </w:rPr>
      </w:pPr>
    </w:p>
    <w:p w14:paraId="3BFD112B" w14:textId="6DDA95CC" w:rsidR="002521B8" w:rsidRDefault="002521B8" w:rsidP="002521B8">
      <w:pPr>
        <w:autoSpaceDE w:val="0"/>
        <w:autoSpaceDN w:val="0"/>
        <w:adjustRightInd w:val="0"/>
        <w:spacing w:after="0" w:line="240" w:lineRule="auto"/>
        <w:jc w:val="center"/>
        <w:rPr>
          <w:rFonts w:ascii="Times New Roman" w:hAnsi="Times New Roman" w:cs="Times New Roman"/>
          <w:color w:val="000000"/>
          <w:sz w:val="24"/>
          <w:szCs w:val="24"/>
          <w:lang w:val="en-GB"/>
        </w:rPr>
      </w:pPr>
      <w:r w:rsidRPr="002521B8">
        <w:rPr>
          <w:rFonts w:ascii="Times New Roman" w:hAnsi="Times New Roman" w:cs="Times New Roman"/>
          <w:color w:val="000000"/>
          <w:sz w:val="24"/>
          <w:szCs w:val="24"/>
          <w:lang w:val="en-GB"/>
        </w:rPr>
        <w:t>Location: Sheraton Grand Tbilisi Metechi Palace, Tbilisi, Georgia</w:t>
      </w:r>
    </w:p>
    <w:p w14:paraId="35945F3A" w14:textId="1815FC01" w:rsidR="002521B8" w:rsidRPr="002521B8" w:rsidRDefault="002521B8" w:rsidP="007B6487">
      <w:pPr>
        <w:autoSpaceDE w:val="0"/>
        <w:autoSpaceDN w:val="0"/>
        <w:adjustRightInd w:val="0"/>
        <w:spacing w:after="0" w:line="240" w:lineRule="auto"/>
        <w:rPr>
          <w:rFonts w:ascii="Times New Roman" w:hAnsi="Times New Roman" w:cs="Times New Roman"/>
          <w:color w:val="000000"/>
          <w:sz w:val="24"/>
          <w:szCs w:val="24"/>
          <w:lang w:val="en-GB"/>
        </w:rPr>
      </w:pPr>
    </w:p>
    <w:p w14:paraId="08848554" w14:textId="77777777" w:rsidR="00B252C7" w:rsidRPr="002521B8" w:rsidRDefault="00B252C7" w:rsidP="00B252C7">
      <w:pPr>
        <w:autoSpaceDE w:val="0"/>
        <w:autoSpaceDN w:val="0"/>
        <w:adjustRightInd w:val="0"/>
        <w:spacing w:after="0" w:line="240" w:lineRule="auto"/>
        <w:rPr>
          <w:rFonts w:ascii="Times New Roman" w:hAnsi="Times New Roman" w:cs="Times New Roman"/>
          <w:color w:val="000000"/>
          <w:sz w:val="24"/>
          <w:szCs w:val="24"/>
          <w:lang w:val="en-GB"/>
        </w:rPr>
      </w:pPr>
      <w:bookmarkStart w:id="0" w:name="_GoBack"/>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1668"/>
        <w:gridCol w:w="7654"/>
      </w:tblGrid>
      <w:tr w:rsidR="002521B8" w:rsidRPr="002521B8" w14:paraId="71100833" w14:textId="77777777" w:rsidTr="00B252C7">
        <w:trPr>
          <w:trHeight w:val="109"/>
        </w:trPr>
        <w:tc>
          <w:tcPr>
            <w:tcW w:w="1668" w:type="dxa"/>
            <w:tcBorders>
              <w:top w:val="single" w:sz="4" w:space="0" w:color="auto"/>
              <w:left w:val="single" w:sz="4" w:space="0" w:color="auto"/>
              <w:bottom w:val="single" w:sz="4" w:space="0" w:color="auto"/>
              <w:right w:val="single" w:sz="4" w:space="0" w:color="auto"/>
            </w:tcBorders>
          </w:tcPr>
          <w:p w14:paraId="259DEA28" w14:textId="61E38689" w:rsidR="002521B8" w:rsidRPr="00EF4188" w:rsidRDefault="002521B8" w:rsidP="002521B8">
            <w:pPr>
              <w:autoSpaceDE w:val="0"/>
              <w:autoSpaceDN w:val="0"/>
              <w:adjustRightInd w:val="0"/>
              <w:spacing w:after="12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09:30-10:00</w:t>
            </w:r>
          </w:p>
        </w:tc>
        <w:tc>
          <w:tcPr>
            <w:tcW w:w="7654" w:type="dxa"/>
            <w:tcBorders>
              <w:top w:val="single" w:sz="4" w:space="0" w:color="auto"/>
              <w:left w:val="single" w:sz="4" w:space="0" w:color="auto"/>
              <w:bottom w:val="single" w:sz="4" w:space="0" w:color="auto"/>
              <w:right w:val="single" w:sz="4" w:space="0" w:color="auto"/>
            </w:tcBorders>
          </w:tcPr>
          <w:p w14:paraId="299CA226" w14:textId="65A86ECB" w:rsidR="002521B8" w:rsidRPr="00EF4188" w:rsidRDefault="002521B8" w:rsidP="002521B8">
            <w:pPr>
              <w:autoSpaceDE w:val="0"/>
              <w:autoSpaceDN w:val="0"/>
              <w:adjustRightInd w:val="0"/>
              <w:spacing w:after="12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Registration</w:t>
            </w:r>
          </w:p>
          <w:p w14:paraId="362CD5BA" w14:textId="269D21C2" w:rsidR="002521B8" w:rsidRPr="00EF4188" w:rsidRDefault="002521B8" w:rsidP="002521B8">
            <w:pPr>
              <w:autoSpaceDE w:val="0"/>
              <w:autoSpaceDN w:val="0"/>
              <w:adjustRightInd w:val="0"/>
              <w:spacing w:after="120" w:line="240" w:lineRule="auto"/>
              <w:rPr>
                <w:rFonts w:ascii="Times New Roman" w:hAnsi="Times New Roman" w:cs="Times New Roman"/>
                <w:i/>
                <w:iCs/>
                <w:color w:val="000000"/>
                <w:sz w:val="24"/>
                <w:szCs w:val="24"/>
                <w:lang w:val="en-GB"/>
              </w:rPr>
            </w:pPr>
            <w:r w:rsidRPr="00EF4188">
              <w:rPr>
                <w:rFonts w:ascii="Times New Roman" w:hAnsi="Times New Roman" w:cs="Times New Roman"/>
                <w:i/>
                <w:iCs/>
                <w:color w:val="000000"/>
                <w:sz w:val="24"/>
                <w:szCs w:val="24"/>
                <w:lang w:val="en-GB"/>
              </w:rPr>
              <w:t>Coffee</w:t>
            </w:r>
            <w:r w:rsidR="007B6487" w:rsidRPr="00EF4188">
              <w:rPr>
                <w:rFonts w:ascii="Times New Roman" w:hAnsi="Times New Roman" w:cs="Times New Roman"/>
                <w:i/>
                <w:iCs/>
                <w:color w:val="000000"/>
                <w:sz w:val="24"/>
                <w:szCs w:val="24"/>
                <w:lang w:val="en-GB"/>
              </w:rPr>
              <w:t xml:space="preserve"> and tea served</w:t>
            </w:r>
          </w:p>
        </w:tc>
      </w:tr>
      <w:tr w:rsidR="002521B8" w:rsidRPr="002521B8" w14:paraId="06592759" w14:textId="77777777" w:rsidTr="00EF4188">
        <w:trPr>
          <w:trHeight w:val="563"/>
        </w:trPr>
        <w:tc>
          <w:tcPr>
            <w:tcW w:w="1668" w:type="dxa"/>
            <w:tcBorders>
              <w:top w:val="single" w:sz="4" w:space="0" w:color="auto"/>
              <w:left w:val="single" w:sz="4" w:space="0" w:color="auto"/>
              <w:bottom w:val="single" w:sz="4" w:space="0" w:color="auto"/>
              <w:right w:val="single" w:sz="4" w:space="0" w:color="auto"/>
            </w:tcBorders>
          </w:tcPr>
          <w:p w14:paraId="0F177F3F" w14:textId="0F44AB90" w:rsidR="002521B8" w:rsidRPr="00EF4188" w:rsidRDefault="007052FA" w:rsidP="007052FA">
            <w:pPr>
              <w:autoSpaceDE w:val="0"/>
              <w:autoSpaceDN w:val="0"/>
              <w:adjustRightInd w:val="0"/>
              <w:spacing w:after="12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10:00-10:40</w:t>
            </w:r>
          </w:p>
        </w:tc>
        <w:tc>
          <w:tcPr>
            <w:tcW w:w="7654" w:type="dxa"/>
            <w:tcBorders>
              <w:top w:val="single" w:sz="4" w:space="0" w:color="auto"/>
              <w:left w:val="single" w:sz="4" w:space="0" w:color="auto"/>
              <w:bottom w:val="single" w:sz="4" w:space="0" w:color="auto"/>
              <w:right w:val="single" w:sz="4" w:space="0" w:color="auto"/>
            </w:tcBorders>
          </w:tcPr>
          <w:p w14:paraId="5FDB97BD" w14:textId="5EDC7808" w:rsidR="002521B8" w:rsidRPr="00EF4188" w:rsidRDefault="002521B8" w:rsidP="00EF4188">
            <w:pPr>
              <w:autoSpaceDE w:val="0"/>
              <w:autoSpaceDN w:val="0"/>
              <w:adjustRightInd w:val="0"/>
              <w:spacing w:after="120" w:line="240" w:lineRule="auto"/>
              <w:rPr>
                <w:rFonts w:ascii="Times New Roman" w:hAnsi="Times New Roman" w:cs="Times New Roman"/>
                <w:b/>
                <w:color w:val="000000"/>
                <w:sz w:val="24"/>
                <w:szCs w:val="24"/>
                <w:lang w:val="en-GB"/>
              </w:rPr>
            </w:pPr>
            <w:r w:rsidRPr="00EF4188">
              <w:rPr>
                <w:rFonts w:ascii="Times New Roman" w:hAnsi="Times New Roman" w:cs="Times New Roman"/>
                <w:b/>
                <w:color w:val="000000"/>
                <w:sz w:val="24"/>
                <w:szCs w:val="24"/>
                <w:lang w:val="en-GB"/>
              </w:rPr>
              <w:t>Welcom</w:t>
            </w:r>
            <w:r w:rsidR="007B6487" w:rsidRPr="00EF4188">
              <w:rPr>
                <w:rFonts w:ascii="Times New Roman" w:hAnsi="Times New Roman" w:cs="Times New Roman"/>
                <w:b/>
                <w:color w:val="000000"/>
                <w:sz w:val="24"/>
                <w:szCs w:val="24"/>
                <w:lang w:val="en-GB"/>
              </w:rPr>
              <w:t>ing</w:t>
            </w:r>
            <w:r w:rsidR="001E1856" w:rsidRPr="00EF4188">
              <w:rPr>
                <w:rFonts w:ascii="Times New Roman" w:hAnsi="Times New Roman" w:cs="Times New Roman"/>
                <w:b/>
                <w:color w:val="000000"/>
                <w:sz w:val="24"/>
                <w:szCs w:val="24"/>
                <w:lang w:val="en-GB"/>
              </w:rPr>
              <w:t xml:space="preserve"> </w:t>
            </w:r>
            <w:r w:rsidR="00EF4188" w:rsidRPr="00EF4188">
              <w:rPr>
                <w:rFonts w:ascii="Times New Roman" w:hAnsi="Times New Roman" w:cs="Times New Roman"/>
                <w:b/>
                <w:color w:val="000000"/>
                <w:sz w:val="24"/>
                <w:szCs w:val="24"/>
                <w:lang w:val="en-GB"/>
              </w:rPr>
              <w:t>Remarks</w:t>
            </w:r>
          </w:p>
        </w:tc>
      </w:tr>
      <w:tr w:rsidR="00EF4188" w:rsidRPr="002521B8" w14:paraId="4CF3E97C" w14:textId="77777777" w:rsidTr="00EF4188">
        <w:trPr>
          <w:trHeight w:val="2400"/>
        </w:trPr>
        <w:tc>
          <w:tcPr>
            <w:tcW w:w="1668" w:type="dxa"/>
            <w:tcBorders>
              <w:top w:val="single" w:sz="4" w:space="0" w:color="auto"/>
              <w:left w:val="single" w:sz="4" w:space="0" w:color="auto"/>
              <w:right w:val="single" w:sz="4" w:space="0" w:color="auto"/>
            </w:tcBorders>
          </w:tcPr>
          <w:p w14:paraId="5718B70D" w14:textId="753F9C46" w:rsidR="00EF4188" w:rsidRPr="00EF4188" w:rsidRDefault="00EF4188" w:rsidP="00EF4188">
            <w:pPr>
              <w:autoSpaceDE w:val="0"/>
              <w:autoSpaceDN w:val="0"/>
              <w:adjustRightInd w:val="0"/>
              <w:spacing w:after="120" w:line="240" w:lineRule="auto"/>
              <w:rPr>
                <w:rFonts w:ascii="Times New Roman" w:hAnsi="Times New Roman" w:cs="Times New Roman"/>
                <w:b/>
                <w:color w:val="000000"/>
                <w:sz w:val="24"/>
                <w:szCs w:val="24"/>
                <w:lang w:val="en-GB"/>
              </w:rPr>
            </w:pPr>
            <w:r w:rsidRPr="00EF4188">
              <w:rPr>
                <w:rFonts w:ascii="Times New Roman" w:hAnsi="Times New Roman" w:cs="Times New Roman"/>
                <w:color w:val="000000"/>
                <w:sz w:val="24"/>
                <w:szCs w:val="24"/>
                <w:lang w:val="en-GB"/>
              </w:rPr>
              <w:t xml:space="preserve"> 10:40-11:55</w:t>
            </w:r>
          </w:p>
        </w:tc>
        <w:tc>
          <w:tcPr>
            <w:tcW w:w="7654" w:type="dxa"/>
            <w:tcBorders>
              <w:top w:val="single" w:sz="4" w:space="0" w:color="auto"/>
              <w:left w:val="single" w:sz="4" w:space="0" w:color="auto"/>
              <w:right w:val="single" w:sz="4" w:space="0" w:color="auto"/>
            </w:tcBorders>
            <w:vAlign w:val="center"/>
          </w:tcPr>
          <w:p w14:paraId="0473B7E7" w14:textId="1CE9397F" w:rsidR="00EF4188" w:rsidRPr="00EF4188" w:rsidRDefault="00EF4188" w:rsidP="00B252C7">
            <w:pPr>
              <w:autoSpaceDE w:val="0"/>
              <w:autoSpaceDN w:val="0"/>
              <w:adjustRightInd w:val="0"/>
              <w:spacing w:after="120" w:line="240" w:lineRule="auto"/>
              <w:rPr>
                <w:rFonts w:ascii="Times New Roman" w:hAnsi="Times New Roman" w:cs="Times New Roman"/>
                <w:b/>
                <w:color w:val="000000"/>
                <w:sz w:val="24"/>
                <w:szCs w:val="24"/>
                <w:lang w:val="en-GB"/>
              </w:rPr>
            </w:pPr>
            <w:r w:rsidRPr="00EF4188">
              <w:rPr>
                <w:rFonts w:ascii="Times New Roman" w:hAnsi="Times New Roman" w:cs="Times New Roman"/>
                <w:b/>
                <w:color w:val="000000"/>
                <w:sz w:val="24"/>
                <w:szCs w:val="24"/>
                <w:lang w:val="en-GB"/>
              </w:rPr>
              <w:t>Presentations:</w:t>
            </w:r>
          </w:p>
          <w:p w14:paraId="1E10BF4C" w14:textId="5B1D0C74" w:rsidR="00EF4188" w:rsidRPr="00EF4188" w:rsidRDefault="00EF4188" w:rsidP="00EF4188">
            <w:pPr>
              <w:pStyle w:val="ListParagraph"/>
              <w:numPr>
                <w:ilvl w:val="0"/>
                <w:numId w:val="4"/>
              </w:numPr>
              <w:autoSpaceDE w:val="0"/>
              <w:autoSpaceDN w:val="0"/>
              <w:adjustRightInd w:val="0"/>
              <w:spacing w:after="120" w:line="240" w:lineRule="auto"/>
              <w:rPr>
                <w:rFonts w:ascii="Times New Roman" w:hAnsi="Times New Roman"/>
                <w:color w:val="000000"/>
                <w:sz w:val="24"/>
                <w:szCs w:val="24"/>
                <w:lang w:val="en-GB"/>
              </w:rPr>
            </w:pPr>
            <w:r w:rsidRPr="00EF4188">
              <w:rPr>
                <w:rFonts w:ascii="Times New Roman" w:hAnsi="Times New Roman"/>
                <w:color w:val="000000"/>
                <w:sz w:val="24"/>
                <w:szCs w:val="24"/>
                <w:lang w:val="en-GB"/>
              </w:rPr>
              <w:t>Enterprise Georgia</w:t>
            </w:r>
          </w:p>
          <w:p w14:paraId="15FF4893" w14:textId="5D69BFBF" w:rsidR="00EF4188" w:rsidRPr="00EF4188" w:rsidRDefault="00EF4188" w:rsidP="00EF4188">
            <w:pPr>
              <w:pStyle w:val="ListParagraph"/>
              <w:numPr>
                <w:ilvl w:val="0"/>
                <w:numId w:val="4"/>
              </w:numPr>
              <w:autoSpaceDE w:val="0"/>
              <w:autoSpaceDN w:val="0"/>
              <w:adjustRightInd w:val="0"/>
              <w:spacing w:after="120" w:line="240" w:lineRule="auto"/>
              <w:rPr>
                <w:rFonts w:ascii="Times New Roman" w:hAnsi="Times New Roman"/>
                <w:color w:val="000000"/>
                <w:sz w:val="24"/>
                <w:szCs w:val="24"/>
                <w:lang w:val="en-GB"/>
              </w:rPr>
            </w:pPr>
            <w:r w:rsidRPr="00EF4188">
              <w:rPr>
                <w:rFonts w:ascii="Times New Roman" w:hAnsi="Times New Roman"/>
                <w:color w:val="000000"/>
                <w:sz w:val="24"/>
                <w:szCs w:val="24"/>
                <w:lang w:val="en-GB"/>
              </w:rPr>
              <w:t>Diagonal Cumulation Success Story: Adjara</w:t>
            </w:r>
            <w:r>
              <w:rPr>
                <w:rFonts w:ascii="Times New Roman" w:hAnsi="Times New Roman"/>
                <w:color w:val="000000"/>
                <w:sz w:val="24"/>
                <w:szCs w:val="24"/>
                <w:lang w:val="en-GB"/>
              </w:rPr>
              <w:t xml:space="preserve"> Tekstil</w:t>
            </w:r>
            <w:r w:rsidRPr="00EF4188">
              <w:rPr>
                <w:rFonts w:ascii="Times New Roman" w:hAnsi="Times New Roman"/>
                <w:color w:val="000000"/>
                <w:sz w:val="24"/>
                <w:szCs w:val="24"/>
                <w:lang w:val="en-GB"/>
              </w:rPr>
              <w:t xml:space="preserve"> </w:t>
            </w:r>
          </w:p>
          <w:p w14:paraId="1F97D790" w14:textId="6F6D43DD" w:rsidR="00EF4188" w:rsidRPr="00EF4188" w:rsidRDefault="00EF4188" w:rsidP="00EF4188">
            <w:pPr>
              <w:pStyle w:val="ListParagraph"/>
              <w:numPr>
                <w:ilvl w:val="0"/>
                <w:numId w:val="4"/>
              </w:numPr>
              <w:autoSpaceDE w:val="0"/>
              <w:autoSpaceDN w:val="0"/>
              <w:adjustRightInd w:val="0"/>
              <w:spacing w:after="120" w:line="240" w:lineRule="auto"/>
              <w:rPr>
                <w:rFonts w:ascii="Times New Roman" w:hAnsi="Times New Roman"/>
                <w:color w:val="000000"/>
                <w:sz w:val="24"/>
                <w:szCs w:val="24"/>
                <w:lang w:val="en-GB"/>
              </w:rPr>
            </w:pPr>
            <w:r w:rsidRPr="00EF4188">
              <w:rPr>
                <w:rFonts w:ascii="Times New Roman" w:hAnsi="Times New Roman"/>
                <w:color w:val="000000"/>
                <w:sz w:val="24"/>
                <w:szCs w:val="24"/>
                <w:lang w:val="en-GB"/>
              </w:rPr>
              <w:t>Georgian Construction Materials</w:t>
            </w:r>
            <w:r>
              <w:rPr>
                <w:rFonts w:ascii="Times New Roman" w:hAnsi="Times New Roman"/>
                <w:color w:val="000000"/>
                <w:sz w:val="24"/>
                <w:szCs w:val="24"/>
                <w:lang w:val="en-GB"/>
              </w:rPr>
              <w:t xml:space="preserve"> Cluster</w:t>
            </w:r>
          </w:p>
          <w:p w14:paraId="6A334BE8" w14:textId="16181874" w:rsidR="00EF4188" w:rsidRPr="00EF4188" w:rsidRDefault="00EF4188" w:rsidP="00EF4188">
            <w:pPr>
              <w:pStyle w:val="ListParagraph"/>
              <w:numPr>
                <w:ilvl w:val="0"/>
                <w:numId w:val="4"/>
              </w:numPr>
              <w:autoSpaceDE w:val="0"/>
              <w:autoSpaceDN w:val="0"/>
              <w:adjustRightInd w:val="0"/>
              <w:spacing w:after="120" w:line="240" w:lineRule="auto"/>
              <w:rPr>
                <w:rFonts w:ascii="Times New Roman" w:hAnsi="Times New Roman"/>
                <w:b/>
                <w:color w:val="000000"/>
                <w:sz w:val="24"/>
                <w:szCs w:val="24"/>
                <w:lang w:val="en-GB"/>
              </w:rPr>
            </w:pPr>
            <w:r w:rsidRPr="00EF4188">
              <w:rPr>
                <w:rFonts w:ascii="Times New Roman" w:hAnsi="Times New Roman"/>
                <w:color w:val="000000"/>
                <w:sz w:val="24"/>
                <w:szCs w:val="24"/>
                <w:lang w:val="en-GB"/>
              </w:rPr>
              <w:t>Research Findings of “The Investment and Export Promotion via Diagonal Cumulation between Georgia, Türkiye and The European Union”, The USAID Economic Security Program</w:t>
            </w:r>
          </w:p>
        </w:tc>
      </w:tr>
      <w:tr w:rsidR="00B252C7" w:rsidRPr="002521B8" w14:paraId="527A17C2" w14:textId="77777777" w:rsidTr="00B252C7">
        <w:trPr>
          <w:trHeight w:val="424"/>
        </w:trPr>
        <w:tc>
          <w:tcPr>
            <w:tcW w:w="1668" w:type="dxa"/>
            <w:tcBorders>
              <w:top w:val="single" w:sz="4" w:space="0" w:color="auto"/>
              <w:left w:val="single" w:sz="4" w:space="0" w:color="auto"/>
              <w:bottom w:val="single" w:sz="4" w:space="0" w:color="auto"/>
              <w:right w:val="single" w:sz="4" w:space="0" w:color="auto"/>
            </w:tcBorders>
            <w:vAlign w:val="center"/>
          </w:tcPr>
          <w:p w14:paraId="7DF39C25" w14:textId="573B4F2B" w:rsidR="00B252C7" w:rsidRPr="00EF4188" w:rsidRDefault="00B252C7" w:rsidP="007052FA">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w:t>
            </w:r>
            <w:r w:rsidR="007052FA" w:rsidRPr="00EF4188">
              <w:rPr>
                <w:rFonts w:ascii="Times New Roman" w:hAnsi="Times New Roman" w:cs="Times New Roman"/>
                <w:color w:val="000000"/>
                <w:sz w:val="24"/>
                <w:szCs w:val="24"/>
                <w:lang w:val="en-GB"/>
              </w:rPr>
              <w:t>11:5</w:t>
            </w:r>
            <w:r w:rsidRPr="00EF4188">
              <w:rPr>
                <w:rFonts w:ascii="Times New Roman" w:hAnsi="Times New Roman" w:cs="Times New Roman"/>
                <w:color w:val="000000"/>
                <w:sz w:val="24"/>
                <w:szCs w:val="24"/>
                <w:lang w:val="en-GB"/>
              </w:rPr>
              <w:t>5-1</w:t>
            </w:r>
            <w:r w:rsidR="007052FA" w:rsidRPr="00EF4188">
              <w:rPr>
                <w:rFonts w:ascii="Times New Roman" w:hAnsi="Times New Roman" w:cs="Times New Roman"/>
                <w:color w:val="000000"/>
                <w:sz w:val="24"/>
                <w:szCs w:val="24"/>
                <w:lang w:val="en-GB"/>
              </w:rPr>
              <w:t>2</w:t>
            </w:r>
            <w:r w:rsidRPr="00EF4188">
              <w:rPr>
                <w:rFonts w:ascii="Times New Roman" w:hAnsi="Times New Roman" w:cs="Times New Roman"/>
                <w:color w:val="000000"/>
                <w:sz w:val="24"/>
                <w:szCs w:val="24"/>
                <w:lang w:val="en-GB"/>
              </w:rPr>
              <w:t>:</w:t>
            </w:r>
            <w:r w:rsidR="007052FA" w:rsidRPr="00EF4188">
              <w:rPr>
                <w:rFonts w:ascii="Times New Roman" w:hAnsi="Times New Roman" w:cs="Times New Roman"/>
                <w:color w:val="000000"/>
                <w:sz w:val="24"/>
                <w:szCs w:val="24"/>
                <w:lang w:val="en-GB"/>
              </w:rPr>
              <w:t>0</w:t>
            </w:r>
            <w:r w:rsidRPr="00EF4188">
              <w:rPr>
                <w:rFonts w:ascii="Times New Roman" w:hAnsi="Times New Roman" w:cs="Times New Roman"/>
                <w:color w:val="000000"/>
                <w:sz w:val="24"/>
                <w:szCs w:val="24"/>
                <w:lang w:val="en-GB"/>
              </w:rPr>
              <w:t>0</w:t>
            </w:r>
          </w:p>
        </w:tc>
        <w:tc>
          <w:tcPr>
            <w:tcW w:w="7654" w:type="dxa"/>
            <w:tcBorders>
              <w:top w:val="single" w:sz="4" w:space="0" w:color="auto"/>
              <w:left w:val="single" w:sz="4" w:space="0" w:color="auto"/>
              <w:bottom w:val="single" w:sz="4" w:space="0" w:color="auto"/>
              <w:right w:val="single" w:sz="4" w:space="0" w:color="auto"/>
            </w:tcBorders>
            <w:vAlign w:val="center"/>
          </w:tcPr>
          <w:p w14:paraId="05BA2DC2" w14:textId="30349146" w:rsidR="00B252C7" w:rsidRPr="00EF4188" w:rsidRDefault="00B252C7" w:rsidP="00B252C7">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Diagonal </w:t>
            </w:r>
            <w:r w:rsidR="00EF4188" w:rsidRPr="00EF4188">
              <w:rPr>
                <w:rFonts w:ascii="Times New Roman" w:hAnsi="Times New Roman" w:cs="Times New Roman"/>
                <w:color w:val="000000"/>
                <w:sz w:val="24"/>
                <w:szCs w:val="24"/>
                <w:lang w:val="en-GB"/>
              </w:rPr>
              <w:t>Cum</w:t>
            </w:r>
            <w:r w:rsidRPr="00EF4188">
              <w:rPr>
                <w:rFonts w:ascii="Times New Roman" w:hAnsi="Times New Roman" w:cs="Times New Roman"/>
                <w:color w:val="000000"/>
                <w:sz w:val="24"/>
                <w:szCs w:val="24"/>
                <w:lang w:val="en-GB"/>
              </w:rPr>
              <w:t>ulation Promotion Video Screening</w:t>
            </w:r>
          </w:p>
        </w:tc>
      </w:tr>
      <w:tr w:rsidR="00B252C7" w:rsidRPr="002521B8" w14:paraId="296629EA" w14:textId="77777777" w:rsidTr="00B252C7">
        <w:trPr>
          <w:trHeight w:val="424"/>
        </w:trPr>
        <w:tc>
          <w:tcPr>
            <w:tcW w:w="1668" w:type="dxa"/>
            <w:tcBorders>
              <w:top w:val="single" w:sz="4" w:space="0" w:color="auto"/>
              <w:left w:val="single" w:sz="4" w:space="0" w:color="auto"/>
              <w:bottom w:val="single" w:sz="4" w:space="0" w:color="auto"/>
              <w:right w:val="single" w:sz="4" w:space="0" w:color="auto"/>
            </w:tcBorders>
            <w:vAlign w:val="center"/>
          </w:tcPr>
          <w:p w14:paraId="2B722926" w14:textId="1928B3B2" w:rsidR="00B252C7" w:rsidRPr="00EF4188" w:rsidRDefault="00B252C7" w:rsidP="007052FA">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w:t>
            </w:r>
            <w:r w:rsidR="007052FA" w:rsidRPr="00EF4188">
              <w:rPr>
                <w:rFonts w:ascii="Times New Roman" w:hAnsi="Times New Roman" w:cs="Times New Roman"/>
                <w:color w:val="000000"/>
                <w:sz w:val="24"/>
                <w:szCs w:val="24"/>
                <w:lang w:val="en-GB"/>
              </w:rPr>
              <w:t>12:00-12:15</w:t>
            </w:r>
          </w:p>
        </w:tc>
        <w:tc>
          <w:tcPr>
            <w:tcW w:w="7654" w:type="dxa"/>
            <w:tcBorders>
              <w:top w:val="single" w:sz="4" w:space="0" w:color="auto"/>
              <w:left w:val="single" w:sz="4" w:space="0" w:color="auto"/>
              <w:bottom w:val="single" w:sz="4" w:space="0" w:color="auto"/>
              <w:right w:val="single" w:sz="4" w:space="0" w:color="auto"/>
            </w:tcBorders>
            <w:vAlign w:val="center"/>
          </w:tcPr>
          <w:p w14:paraId="55A155D2" w14:textId="434B5B1F" w:rsidR="00B252C7" w:rsidRPr="00EF4188" w:rsidRDefault="00B252C7" w:rsidP="00B252C7">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Q&amp;A</w:t>
            </w:r>
          </w:p>
        </w:tc>
      </w:tr>
      <w:tr w:rsidR="00B252C7" w:rsidRPr="002521B8" w14:paraId="0CD3AB04" w14:textId="77777777" w:rsidTr="00B252C7">
        <w:trPr>
          <w:trHeight w:val="424"/>
        </w:trPr>
        <w:tc>
          <w:tcPr>
            <w:tcW w:w="1668" w:type="dxa"/>
            <w:tcBorders>
              <w:top w:val="single" w:sz="4" w:space="0" w:color="auto"/>
              <w:left w:val="single" w:sz="4" w:space="0" w:color="auto"/>
              <w:bottom w:val="single" w:sz="4" w:space="0" w:color="auto"/>
              <w:right w:val="single" w:sz="4" w:space="0" w:color="auto"/>
            </w:tcBorders>
            <w:vAlign w:val="center"/>
          </w:tcPr>
          <w:p w14:paraId="45A3184D" w14:textId="64D24F53" w:rsidR="00B252C7" w:rsidRPr="00EF4188" w:rsidRDefault="00B252C7" w:rsidP="007052FA">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12:</w:t>
            </w:r>
            <w:r w:rsidR="007052FA" w:rsidRPr="00EF4188">
              <w:rPr>
                <w:rFonts w:ascii="Times New Roman" w:hAnsi="Times New Roman" w:cs="Times New Roman"/>
                <w:color w:val="000000"/>
                <w:sz w:val="24"/>
                <w:szCs w:val="24"/>
                <w:lang w:val="en-GB"/>
              </w:rPr>
              <w:t>15</w:t>
            </w:r>
            <w:r w:rsidRPr="00EF4188">
              <w:rPr>
                <w:rFonts w:ascii="Times New Roman" w:hAnsi="Times New Roman" w:cs="Times New Roman"/>
                <w:color w:val="000000"/>
                <w:sz w:val="24"/>
                <w:szCs w:val="24"/>
                <w:lang w:val="en-GB"/>
              </w:rPr>
              <w:t>-13:</w:t>
            </w:r>
            <w:r w:rsidR="007052FA" w:rsidRPr="00EF4188">
              <w:rPr>
                <w:rFonts w:ascii="Times New Roman" w:hAnsi="Times New Roman" w:cs="Times New Roman"/>
                <w:color w:val="000000"/>
                <w:sz w:val="24"/>
                <w:szCs w:val="24"/>
                <w:lang w:val="en-GB"/>
              </w:rPr>
              <w:t>15</w:t>
            </w:r>
          </w:p>
        </w:tc>
        <w:tc>
          <w:tcPr>
            <w:tcW w:w="7654" w:type="dxa"/>
            <w:tcBorders>
              <w:top w:val="single" w:sz="4" w:space="0" w:color="auto"/>
              <w:left w:val="single" w:sz="4" w:space="0" w:color="auto"/>
              <w:bottom w:val="single" w:sz="4" w:space="0" w:color="auto"/>
              <w:right w:val="single" w:sz="4" w:space="0" w:color="auto"/>
            </w:tcBorders>
            <w:vAlign w:val="center"/>
          </w:tcPr>
          <w:p w14:paraId="1CE809FB" w14:textId="12630746" w:rsidR="00B252C7" w:rsidRPr="00EF4188" w:rsidRDefault="00B252C7" w:rsidP="00B252C7">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Networking Lunch</w:t>
            </w:r>
          </w:p>
        </w:tc>
      </w:tr>
      <w:tr w:rsidR="00B252C7" w:rsidRPr="002521B8" w14:paraId="02DB7F58" w14:textId="77777777" w:rsidTr="00B252C7">
        <w:trPr>
          <w:trHeight w:val="424"/>
        </w:trPr>
        <w:tc>
          <w:tcPr>
            <w:tcW w:w="1668" w:type="dxa"/>
            <w:tcBorders>
              <w:top w:val="single" w:sz="4" w:space="0" w:color="auto"/>
              <w:left w:val="single" w:sz="4" w:space="0" w:color="auto"/>
              <w:bottom w:val="single" w:sz="4" w:space="0" w:color="auto"/>
              <w:right w:val="single" w:sz="4" w:space="0" w:color="auto"/>
            </w:tcBorders>
            <w:vAlign w:val="center"/>
          </w:tcPr>
          <w:p w14:paraId="65637A1A" w14:textId="0FEB934B" w:rsidR="00B252C7" w:rsidRPr="00EF4188" w:rsidRDefault="00B252C7" w:rsidP="007052FA">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13:</w:t>
            </w:r>
            <w:r w:rsidR="007052FA" w:rsidRPr="00EF4188">
              <w:rPr>
                <w:rFonts w:ascii="Times New Roman" w:hAnsi="Times New Roman" w:cs="Times New Roman"/>
                <w:color w:val="000000"/>
                <w:sz w:val="24"/>
                <w:szCs w:val="24"/>
                <w:lang w:val="en-GB"/>
              </w:rPr>
              <w:t>15</w:t>
            </w:r>
            <w:r w:rsidRPr="00EF4188">
              <w:rPr>
                <w:rFonts w:ascii="Times New Roman" w:hAnsi="Times New Roman" w:cs="Times New Roman"/>
                <w:color w:val="000000"/>
                <w:sz w:val="24"/>
                <w:szCs w:val="24"/>
                <w:lang w:val="en-GB"/>
              </w:rPr>
              <w:t>-14:00</w:t>
            </w:r>
          </w:p>
        </w:tc>
        <w:tc>
          <w:tcPr>
            <w:tcW w:w="7654" w:type="dxa"/>
            <w:tcBorders>
              <w:top w:val="single" w:sz="4" w:space="0" w:color="auto"/>
              <w:left w:val="single" w:sz="4" w:space="0" w:color="auto"/>
              <w:bottom w:val="single" w:sz="4" w:space="0" w:color="auto"/>
              <w:right w:val="single" w:sz="4" w:space="0" w:color="auto"/>
            </w:tcBorders>
            <w:vAlign w:val="center"/>
          </w:tcPr>
          <w:p w14:paraId="34502D02" w14:textId="7C1AB89B" w:rsidR="00B252C7" w:rsidRPr="00EF4188" w:rsidRDefault="00B252C7" w:rsidP="00B252C7">
            <w:pPr>
              <w:autoSpaceDE w:val="0"/>
              <w:autoSpaceDN w:val="0"/>
              <w:adjustRightInd w:val="0"/>
              <w:spacing w:after="0" w:line="240" w:lineRule="auto"/>
              <w:rPr>
                <w:rFonts w:ascii="Times New Roman" w:hAnsi="Times New Roman" w:cs="Times New Roman"/>
                <w:color w:val="000000"/>
                <w:sz w:val="24"/>
                <w:szCs w:val="24"/>
                <w:lang w:val="en-GB"/>
              </w:rPr>
            </w:pPr>
            <w:r w:rsidRPr="00EF4188">
              <w:rPr>
                <w:rFonts w:ascii="Times New Roman" w:hAnsi="Times New Roman" w:cs="Times New Roman"/>
                <w:color w:val="000000"/>
                <w:sz w:val="24"/>
                <w:szCs w:val="24"/>
                <w:lang w:val="en-GB"/>
              </w:rPr>
              <w:t xml:space="preserve"> B2B Introductions/Meetings</w:t>
            </w:r>
          </w:p>
        </w:tc>
      </w:tr>
    </w:tbl>
    <w:p w14:paraId="526EC947" w14:textId="77777777" w:rsidR="00226072" w:rsidRPr="002521B8" w:rsidRDefault="00226072" w:rsidP="002521B8"/>
    <w:sectPr w:rsidR="00226072" w:rsidRPr="002521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1A53" w14:textId="77777777" w:rsidR="00BF618B" w:rsidRDefault="00BF618B" w:rsidP="00F10D35">
      <w:pPr>
        <w:spacing w:after="0" w:line="240" w:lineRule="auto"/>
      </w:pPr>
      <w:r>
        <w:separator/>
      </w:r>
    </w:p>
  </w:endnote>
  <w:endnote w:type="continuationSeparator" w:id="0">
    <w:p w14:paraId="55FC35BC" w14:textId="77777777" w:rsidR="00BF618B" w:rsidRDefault="00BF618B" w:rsidP="00F1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BC5BF" w14:textId="77777777" w:rsidR="00BF618B" w:rsidRDefault="00BF618B" w:rsidP="00F10D35">
      <w:pPr>
        <w:spacing w:after="0" w:line="240" w:lineRule="auto"/>
      </w:pPr>
      <w:r>
        <w:separator/>
      </w:r>
    </w:p>
  </w:footnote>
  <w:footnote w:type="continuationSeparator" w:id="0">
    <w:p w14:paraId="4FE528F0" w14:textId="77777777" w:rsidR="00BF618B" w:rsidRDefault="00BF618B" w:rsidP="00F10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BB67C"/>
    <w:multiLevelType w:val="hybridMultilevel"/>
    <w:tmpl w:val="B5869E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1067B"/>
    <w:multiLevelType w:val="hybridMultilevel"/>
    <w:tmpl w:val="7B78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F447C"/>
    <w:multiLevelType w:val="hybridMultilevel"/>
    <w:tmpl w:val="303A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6515E"/>
    <w:multiLevelType w:val="hybridMultilevel"/>
    <w:tmpl w:val="B65C71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35"/>
    <w:rsid w:val="00005E30"/>
    <w:rsid w:val="00016DA0"/>
    <w:rsid w:val="000A7801"/>
    <w:rsid w:val="000B4830"/>
    <w:rsid w:val="000E4DAA"/>
    <w:rsid w:val="001100A3"/>
    <w:rsid w:val="00181591"/>
    <w:rsid w:val="001B720C"/>
    <w:rsid w:val="001C5BB4"/>
    <w:rsid w:val="001E1856"/>
    <w:rsid w:val="001E43A8"/>
    <w:rsid w:val="00205343"/>
    <w:rsid w:val="0021174B"/>
    <w:rsid w:val="00226072"/>
    <w:rsid w:val="002521B8"/>
    <w:rsid w:val="00267A3B"/>
    <w:rsid w:val="00292A8C"/>
    <w:rsid w:val="002B0C55"/>
    <w:rsid w:val="002C0D3C"/>
    <w:rsid w:val="002D7F99"/>
    <w:rsid w:val="00313DD1"/>
    <w:rsid w:val="00314FBD"/>
    <w:rsid w:val="003442A5"/>
    <w:rsid w:val="0037414A"/>
    <w:rsid w:val="0039634C"/>
    <w:rsid w:val="003D7356"/>
    <w:rsid w:val="00434880"/>
    <w:rsid w:val="004633BE"/>
    <w:rsid w:val="004764CB"/>
    <w:rsid w:val="00486A04"/>
    <w:rsid w:val="00492795"/>
    <w:rsid w:val="00495150"/>
    <w:rsid w:val="004C20F9"/>
    <w:rsid w:val="005704E1"/>
    <w:rsid w:val="005A318D"/>
    <w:rsid w:val="005A74AE"/>
    <w:rsid w:val="00636E28"/>
    <w:rsid w:val="00644D2A"/>
    <w:rsid w:val="007052FA"/>
    <w:rsid w:val="007B4565"/>
    <w:rsid w:val="007B6487"/>
    <w:rsid w:val="007E2DC5"/>
    <w:rsid w:val="007E34B0"/>
    <w:rsid w:val="00807FFA"/>
    <w:rsid w:val="00817B22"/>
    <w:rsid w:val="008935BA"/>
    <w:rsid w:val="008A1193"/>
    <w:rsid w:val="008C02A3"/>
    <w:rsid w:val="008E5A71"/>
    <w:rsid w:val="009028FE"/>
    <w:rsid w:val="009B2D24"/>
    <w:rsid w:val="009D4713"/>
    <w:rsid w:val="00A26644"/>
    <w:rsid w:val="00A33C6E"/>
    <w:rsid w:val="00A80330"/>
    <w:rsid w:val="00AB5288"/>
    <w:rsid w:val="00B14A9B"/>
    <w:rsid w:val="00B252C7"/>
    <w:rsid w:val="00B36595"/>
    <w:rsid w:val="00B646E7"/>
    <w:rsid w:val="00BF34CE"/>
    <w:rsid w:val="00BF524C"/>
    <w:rsid w:val="00BF618B"/>
    <w:rsid w:val="00C02357"/>
    <w:rsid w:val="00C31E2D"/>
    <w:rsid w:val="00C93DD2"/>
    <w:rsid w:val="00CD1958"/>
    <w:rsid w:val="00D05A15"/>
    <w:rsid w:val="00D40AA3"/>
    <w:rsid w:val="00D56790"/>
    <w:rsid w:val="00D609EB"/>
    <w:rsid w:val="00D954FD"/>
    <w:rsid w:val="00DB475A"/>
    <w:rsid w:val="00E974A0"/>
    <w:rsid w:val="00EA63EC"/>
    <w:rsid w:val="00EF4188"/>
    <w:rsid w:val="00F10D35"/>
    <w:rsid w:val="00F71535"/>
    <w:rsid w:val="00FD4A42"/>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FB1B"/>
  <w15:chartTrackingRefBased/>
  <w15:docId w15:val="{3B3721BF-44F4-41B0-A8B5-3F5FDFC2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35"/>
  </w:style>
  <w:style w:type="paragraph" w:styleId="Footer">
    <w:name w:val="footer"/>
    <w:basedOn w:val="Normal"/>
    <w:link w:val="FooterChar"/>
    <w:uiPriority w:val="99"/>
    <w:unhideWhenUsed/>
    <w:qFormat/>
    <w:rsid w:val="00F10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35"/>
  </w:style>
  <w:style w:type="paragraph" w:styleId="FootnoteText">
    <w:name w:val="footnote text"/>
    <w:aliases w:val="single space,footnote text,ft,Char,FOOTNOTES,fn,ADB,WB-Fußnotentext,Footnote,Fußnote,WB-Fuﬂnotentext,Fuﬂnote,Car,Note de bas de page2,Note de bas de page Car Car Car,Note de bas de page Car Car,Note de bas de page Car Car Car2,F-t,f,Footn"/>
    <w:basedOn w:val="Normal"/>
    <w:link w:val="FootnoteTextChar"/>
    <w:uiPriority w:val="99"/>
    <w:qFormat/>
    <w:rsid w:val="001100A3"/>
    <w:pPr>
      <w:spacing w:before="120" w:after="120" w:line="269" w:lineRule="auto"/>
    </w:pPr>
    <w:rPr>
      <w:rFonts w:ascii="Calibri" w:eastAsia="Times New Roman" w:hAnsi="Calibri" w:cs="Times New Roman"/>
      <w:sz w:val="18"/>
      <w:szCs w:val="24"/>
    </w:rPr>
  </w:style>
  <w:style w:type="character" w:customStyle="1" w:styleId="FootnoteTextChar">
    <w:name w:val="Footnote Text Char"/>
    <w:aliases w:val="single space Char,footnote text Char,ft Char,Char Char,FOOTNOTES Char,fn Char,ADB Char,WB-Fußnotentext Char,Footnote Char,Fußnote Char,WB-Fuﬂnotentext Char,Fuﬂnote Char,Car Char,Note de bas de page2 Char,F-t Char,f Char,Footn Char"/>
    <w:basedOn w:val="DefaultParagraphFont"/>
    <w:link w:val="FootnoteText"/>
    <w:uiPriority w:val="99"/>
    <w:rsid w:val="001100A3"/>
    <w:rPr>
      <w:rFonts w:ascii="Calibri" w:eastAsia="Times New Roman" w:hAnsi="Calibri" w:cs="Times New Roman"/>
      <w:sz w:val="18"/>
      <w:szCs w:val="24"/>
    </w:rPr>
  </w:style>
  <w:style w:type="character" w:styleId="FootnoteReference">
    <w:name w:val="footnote reference"/>
    <w:aliases w:val="Footnote text,ftref,BVI fnr,FNRefe,(NECG) Footnote Reference,Ref,de nota al pie,16 Point,Superscript 6 Point,footnote ref,Error-Fußnotenzeichen5,Error-Fußnotenzeichen6,Error-Fußnotenzeichen3, BVI fnr,Appel note de bas de p.,ASI Footer"/>
    <w:link w:val="BVIfnrCharCar1CarChar"/>
    <w:uiPriority w:val="99"/>
    <w:qFormat/>
    <w:rsid w:val="001100A3"/>
    <w:rPr>
      <w:vertAlign w:val="superscript"/>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Footnote text Char"/>
    <w:basedOn w:val="Normal"/>
    <w:next w:val="Normal"/>
    <w:link w:val="FootnoteReference"/>
    <w:uiPriority w:val="99"/>
    <w:rsid w:val="001100A3"/>
    <w:pPr>
      <w:spacing w:line="240" w:lineRule="exact"/>
      <w:jc w:val="both"/>
    </w:pPr>
    <w:rPr>
      <w:vertAlign w:val="superscript"/>
    </w:rPr>
  </w:style>
  <w:style w:type="character" w:styleId="Hyperlink">
    <w:name w:val="Hyperlink"/>
    <w:uiPriority w:val="99"/>
    <w:unhideWhenUsed/>
    <w:rsid w:val="001100A3"/>
    <w:rPr>
      <w:color w:val="0000FF"/>
      <w:u w:val="single"/>
    </w:rPr>
  </w:style>
  <w:style w:type="paragraph" w:styleId="ListParagraph">
    <w:name w:val="List Paragraph"/>
    <w:aliases w:val="List Paragraph (numbered (a)),List Bullet Mary,References,Liste 1,ReferencesCxSpLast,Bullets,List Paragraph1,Medium Grid 1 - Accent 21,List Paragraph nowy,Numbered List Paragraph,Texte Général,Paragraphe  revu,Paragraphe de liste1,lp1,Ha"/>
    <w:basedOn w:val="Normal"/>
    <w:link w:val="ListParagraphChar"/>
    <w:uiPriority w:val="34"/>
    <w:qFormat/>
    <w:rsid w:val="001100A3"/>
    <w:pPr>
      <w:spacing w:after="200" w:line="276" w:lineRule="auto"/>
      <w:ind w:left="360" w:hanging="180"/>
      <w:contextualSpacing/>
    </w:pPr>
    <w:rPr>
      <w:rFonts w:ascii="Calibri" w:eastAsia="Times New Roman" w:hAnsi="Calibri" w:cs="Times New Roman"/>
      <w:sz w:val="18"/>
      <w:szCs w:val="18"/>
    </w:rPr>
  </w:style>
  <w:style w:type="character" w:customStyle="1" w:styleId="ListParagraphChar">
    <w:name w:val="List Paragraph Char"/>
    <w:aliases w:val="List Paragraph (numbered (a)) Char,List Bullet Mary Char,References Char,Liste 1 Char,ReferencesCxSpLast Char,Bullets Char,List Paragraph1 Char,Medium Grid 1 - Accent 21 Char,List Paragraph nowy Char,Numbered List Paragraph Char"/>
    <w:link w:val="ListParagraph"/>
    <w:uiPriority w:val="34"/>
    <w:qFormat/>
    <w:locked/>
    <w:rsid w:val="001100A3"/>
    <w:rPr>
      <w:rFonts w:ascii="Calibri" w:eastAsia="Times New Roman" w:hAnsi="Calibri" w:cs="Times New Roman"/>
      <w:sz w:val="18"/>
      <w:szCs w:val="18"/>
    </w:rPr>
  </w:style>
  <w:style w:type="character" w:styleId="CommentReference">
    <w:name w:val="annotation reference"/>
    <w:basedOn w:val="DefaultParagraphFont"/>
    <w:uiPriority w:val="99"/>
    <w:semiHidden/>
    <w:unhideWhenUsed/>
    <w:rsid w:val="00314FBD"/>
    <w:rPr>
      <w:sz w:val="16"/>
      <w:szCs w:val="16"/>
    </w:rPr>
  </w:style>
  <w:style w:type="paragraph" w:styleId="CommentText">
    <w:name w:val="annotation text"/>
    <w:basedOn w:val="Normal"/>
    <w:link w:val="CommentTextChar"/>
    <w:uiPriority w:val="99"/>
    <w:semiHidden/>
    <w:unhideWhenUsed/>
    <w:rsid w:val="00314FBD"/>
    <w:pPr>
      <w:spacing w:line="240" w:lineRule="auto"/>
    </w:pPr>
    <w:rPr>
      <w:sz w:val="20"/>
      <w:szCs w:val="20"/>
    </w:rPr>
  </w:style>
  <w:style w:type="character" w:customStyle="1" w:styleId="CommentTextChar">
    <w:name w:val="Comment Text Char"/>
    <w:basedOn w:val="DefaultParagraphFont"/>
    <w:link w:val="CommentText"/>
    <w:uiPriority w:val="99"/>
    <w:semiHidden/>
    <w:rsid w:val="00314FBD"/>
    <w:rPr>
      <w:sz w:val="20"/>
      <w:szCs w:val="20"/>
    </w:rPr>
  </w:style>
  <w:style w:type="paragraph" w:styleId="CommentSubject">
    <w:name w:val="annotation subject"/>
    <w:basedOn w:val="CommentText"/>
    <w:next w:val="CommentText"/>
    <w:link w:val="CommentSubjectChar"/>
    <w:uiPriority w:val="99"/>
    <w:semiHidden/>
    <w:unhideWhenUsed/>
    <w:rsid w:val="00314FBD"/>
    <w:rPr>
      <w:b/>
      <w:bCs/>
    </w:rPr>
  </w:style>
  <w:style w:type="character" w:customStyle="1" w:styleId="CommentSubjectChar">
    <w:name w:val="Comment Subject Char"/>
    <w:basedOn w:val="CommentTextChar"/>
    <w:link w:val="CommentSubject"/>
    <w:uiPriority w:val="99"/>
    <w:semiHidden/>
    <w:rsid w:val="00314FBD"/>
    <w:rPr>
      <w:b/>
      <w:bCs/>
      <w:sz w:val="20"/>
      <w:szCs w:val="20"/>
    </w:rPr>
  </w:style>
  <w:style w:type="character" w:customStyle="1" w:styleId="zmlenmeyenBahsetme1">
    <w:name w:val="Çözümlenmeyen Bahsetme1"/>
    <w:basedOn w:val="DefaultParagraphFont"/>
    <w:uiPriority w:val="99"/>
    <w:semiHidden/>
    <w:unhideWhenUsed/>
    <w:rsid w:val="00226072"/>
    <w:rPr>
      <w:color w:val="605E5C"/>
      <w:shd w:val="clear" w:color="auto" w:fill="E1DFDD"/>
    </w:rPr>
  </w:style>
  <w:style w:type="character" w:styleId="FollowedHyperlink">
    <w:name w:val="FollowedHyperlink"/>
    <w:basedOn w:val="DefaultParagraphFont"/>
    <w:uiPriority w:val="99"/>
    <w:semiHidden/>
    <w:unhideWhenUsed/>
    <w:rsid w:val="00226072"/>
    <w:rPr>
      <w:color w:val="954F72" w:themeColor="followedHyperlink"/>
      <w:u w:val="single"/>
    </w:rPr>
  </w:style>
  <w:style w:type="paragraph" w:customStyle="1" w:styleId="Default">
    <w:name w:val="Default"/>
    <w:rsid w:val="005A318D"/>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FD4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D342-32E6-460C-9572-08FB8639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613</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Mirianashvili</dc:creator>
  <cp:keywords/>
  <dc:description/>
  <cp:lastModifiedBy>Lenura Ozsarac</cp:lastModifiedBy>
  <cp:revision>5</cp:revision>
  <dcterms:created xsi:type="dcterms:W3CDTF">2022-08-17T07:59:00Z</dcterms:created>
  <dcterms:modified xsi:type="dcterms:W3CDTF">2022-08-17T10:27:00Z</dcterms:modified>
</cp:coreProperties>
</file>