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858" w:rsidRDefault="00C81858">
      <w:pPr>
        <w:rPr>
          <w:rFonts w:ascii="Times New Roman" w:hAnsi="Times New Roman" w:cs="Times New Roman"/>
          <w:sz w:val="26"/>
          <w:szCs w:val="26"/>
        </w:rPr>
      </w:pPr>
    </w:p>
    <w:p w:rsidR="00151E81" w:rsidRPr="00AC4B30" w:rsidRDefault="00151E81" w:rsidP="00151E81">
      <w:pPr>
        <w:jc w:val="both"/>
        <w:rPr>
          <w:rFonts w:ascii="Times New Roman" w:hAnsi="Times New Roman" w:cs="Times New Roman"/>
          <w:b/>
          <w:sz w:val="26"/>
          <w:szCs w:val="26"/>
        </w:rPr>
      </w:pPr>
      <w:r w:rsidRPr="00AC4B30">
        <w:rPr>
          <w:rFonts w:ascii="Times New Roman" w:hAnsi="Times New Roman" w:cs="Times New Roman"/>
          <w:b/>
          <w:sz w:val="26"/>
          <w:szCs w:val="26"/>
        </w:rPr>
        <w:t>ŞURA TOPLANTISINDA DİLE GETİRİLEN SORUNLAR VE ÇÖZÜM ÖNERİLERİ</w:t>
      </w:r>
    </w:p>
    <w:p w:rsidR="000D72EE" w:rsidRDefault="000D72EE" w:rsidP="00C71242">
      <w:pPr>
        <w:jc w:val="both"/>
        <w:rPr>
          <w:rFonts w:ascii="Times New Roman" w:hAnsi="Times New Roman" w:cs="Times New Roman"/>
          <w:b/>
          <w:sz w:val="24"/>
          <w:szCs w:val="24"/>
        </w:rPr>
      </w:pPr>
    </w:p>
    <w:p w:rsidR="000D72EE" w:rsidRPr="00661E01" w:rsidRDefault="000D72EE" w:rsidP="00C71242">
      <w:pPr>
        <w:jc w:val="both"/>
        <w:rPr>
          <w:rFonts w:ascii="Times New Roman" w:hAnsi="Times New Roman" w:cs="Times New Roman"/>
          <w:b/>
          <w:color w:val="FF0000"/>
          <w:sz w:val="24"/>
          <w:szCs w:val="24"/>
          <w:u w:val="single"/>
        </w:rPr>
      </w:pPr>
      <w:r w:rsidRPr="00661E01">
        <w:rPr>
          <w:rFonts w:ascii="Times New Roman" w:hAnsi="Times New Roman" w:cs="Times New Roman"/>
          <w:b/>
          <w:color w:val="FF0000"/>
          <w:sz w:val="24"/>
          <w:szCs w:val="24"/>
          <w:u w:val="single"/>
        </w:rPr>
        <w:t>ARTVİN</w:t>
      </w:r>
      <w:bookmarkStart w:id="0" w:name="_GoBack"/>
      <w:bookmarkEnd w:id="0"/>
    </w:p>
    <w:p w:rsidR="00C71242" w:rsidRPr="00C71242" w:rsidRDefault="00C81858" w:rsidP="00C71242">
      <w:pPr>
        <w:jc w:val="both"/>
        <w:rPr>
          <w:rFonts w:ascii="Times New Roman" w:hAnsi="Times New Roman" w:cs="Times New Roman"/>
          <w:b/>
          <w:sz w:val="24"/>
          <w:szCs w:val="24"/>
        </w:rPr>
      </w:pPr>
      <w:r w:rsidRPr="00C71242">
        <w:rPr>
          <w:rFonts w:ascii="Times New Roman" w:hAnsi="Times New Roman" w:cs="Times New Roman"/>
          <w:b/>
          <w:sz w:val="24"/>
          <w:szCs w:val="24"/>
        </w:rPr>
        <w:t xml:space="preserve">Sorun 1 </w:t>
      </w:r>
    </w:p>
    <w:p w:rsidR="00C71242" w:rsidRPr="00C71242" w:rsidRDefault="00C81858" w:rsidP="00C71242">
      <w:pPr>
        <w:jc w:val="both"/>
        <w:rPr>
          <w:rFonts w:ascii="Times New Roman" w:hAnsi="Times New Roman" w:cs="Times New Roman"/>
          <w:sz w:val="24"/>
          <w:szCs w:val="24"/>
        </w:rPr>
      </w:pPr>
      <w:r w:rsidRPr="00C71242">
        <w:rPr>
          <w:rFonts w:ascii="Times New Roman" w:hAnsi="Times New Roman" w:cs="Times New Roman"/>
          <w:sz w:val="24"/>
          <w:szCs w:val="24"/>
        </w:rPr>
        <w:t>Artvin-Hopa Sarp Sınır Kapısı yoğun talebi artık karşılayamamaktadır. İç tarafta kalan ilçelerin yollar</w:t>
      </w:r>
      <w:r w:rsidR="00AC4B30">
        <w:rPr>
          <w:rFonts w:ascii="Times New Roman" w:hAnsi="Times New Roman" w:cs="Times New Roman"/>
          <w:sz w:val="24"/>
          <w:szCs w:val="24"/>
        </w:rPr>
        <w:t>ı</w:t>
      </w:r>
      <w:r w:rsidRPr="00C71242">
        <w:rPr>
          <w:rFonts w:ascii="Times New Roman" w:hAnsi="Times New Roman" w:cs="Times New Roman"/>
          <w:sz w:val="24"/>
          <w:szCs w:val="24"/>
        </w:rPr>
        <w:t xml:space="preserve"> transit taşımacılığa uygun değildir, bu nedenle Şavşat/Sahara geçidi açılmalıdır. </w:t>
      </w:r>
    </w:p>
    <w:p w:rsidR="00C71242" w:rsidRDefault="00C81858" w:rsidP="00C71242">
      <w:pPr>
        <w:jc w:val="both"/>
        <w:rPr>
          <w:rFonts w:ascii="Times New Roman" w:hAnsi="Times New Roman" w:cs="Times New Roman"/>
          <w:sz w:val="24"/>
          <w:szCs w:val="24"/>
        </w:rPr>
      </w:pPr>
      <w:r w:rsidRPr="00C71242">
        <w:rPr>
          <w:rFonts w:ascii="Times New Roman" w:hAnsi="Times New Roman" w:cs="Times New Roman"/>
          <w:b/>
          <w:sz w:val="24"/>
          <w:szCs w:val="24"/>
        </w:rPr>
        <w:t>Çözüm Önerisi</w:t>
      </w:r>
      <w:r w:rsidRPr="00C71242">
        <w:rPr>
          <w:rFonts w:ascii="Times New Roman" w:hAnsi="Times New Roman" w:cs="Times New Roman"/>
          <w:sz w:val="24"/>
          <w:szCs w:val="24"/>
        </w:rPr>
        <w:t xml:space="preserve"> Muratlı Sınır Kapısı açılmalıdır. Bu durum Sarp Kapısının yükünü hafifletecek, transit taşımacılık rahatlayacaktır. Hopa’ya kadar gelen duble yol, iç bölgedeki ilçelere de getirilmelidir. Yol şartlarının gelişmesi, iç bölgelerde kalan ilçelerin ticaretinin gelişmesini sağlayacaktır. Sahara tünelinin tamamlanması transit taşımacılığın gelişmesine katkı sağlayacak, olumsuz kış şartlarının etkilerini düşürecektir. </w:t>
      </w:r>
    </w:p>
    <w:p w:rsidR="00C71242" w:rsidRDefault="00C81858" w:rsidP="00C71242">
      <w:pPr>
        <w:jc w:val="both"/>
        <w:rPr>
          <w:rFonts w:ascii="Times New Roman" w:hAnsi="Times New Roman" w:cs="Times New Roman"/>
          <w:sz w:val="24"/>
          <w:szCs w:val="24"/>
        </w:rPr>
      </w:pPr>
      <w:r w:rsidRPr="00C71242">
        <w:rPr>
          <w:rFonts w:ascii="Times New Roman" w:hAnsi="Times New Roman" w:cs="Times New Roman"/>
          <w:b/>
          <w:sz w:val="24"/>
          <w:szCs w:val="24"/>
        </w:rPr>
        <w:t>İlgili Kurumlar</w:t>
      </w:r>
      <w:r w:rsidR="00C71242">
        <w:rPr>
          <w:rFonts w:ascii="Times New Roman" w:hAnsi="Times New Roman" w:cs="Times New Roman"/>
          <w:b/>
          <w:sz w:val="24"/>
          <w:szCs w:val="24"/>
        </w:rPr>
        <w:t>:</w:t>
      </w:r>
      <w:r w:rsidR="00AB733E">
        <w:rPr>
          <w:rFonts w:ascii="Times New Roman" w:hAnsi="Times New Roman" w:cs="Times New Roman"/>
          <w:sz w:val="24"/>
          <w:szCs w:val="24"/>
        </w:rPr>
        <w:t xml:space="preserve"> Gümrük ve Ticaret Bakanlığı; </w:t>
      </w:r>
      <w:r w:rsidRPr="00C71242">
        <w:rPr>
          <w:rFonts w:ascii="Times New Roman" w:hAnsi="Times New Roman" w:cs="Times New Roman"/>
          <w:sz w:val="24"/>
          <w:szCs w:val="24"/>
        </w:rPr>
        <w:t xml:space="preserve">Ulaştırma, Denizcilik ve Haberleşme Bakanlığı </w:t>
      </w:r>
    </w:p>
    <w:p w:rsidR="000D72EE" w:rsidRDefault="000D72EE" w:rsidP="00C71242">
      <w:pPr>
        <w:jc w:val="both"/>
        <w:rPr>
          <w:rFonts w:ascii="Times New Roman" w:hAnsi="Times New Roman" w:cs="Times New Roman"/>
          <w:b/>
          <w:sz w:val="24"/>
          <w:szCs w:val="24"/>
        </w:rPr>
      </w:pPr>
    </w:p>
    <w:p w:rsidR="00C71242" w:rsidRDefault="00C81858" w:rsidP="00C71242">
      <w:pPr>
        <w:jc w:val="both"/>
        <w:rPr>
          <w:rFonts w:ascii="Times New Roman" w:hAnsi="Times New Roman" w:cs="Times New Roman"/>
          <w:sz w:val="24"/>
          <w:szCs w:val="24"/>
        </w:rPr>
      </w:pPr>
      <w:r w:rsidRPr="00C71242">
        <w:rPr>
          <w:rFonts w:ascii="Times New Roman" w:hAnsi="Times New Roman" w:cs="Times New Roman"/>
          <w:b/>
          <w:sz w:val="24"/>
          <w:szCs w:val="24"/>
        </w:rPr>
        <w:t>Sorun 2</w:t>
      </w:r>
      <w:r w:rsidRPr="00C71242">
        <w:rPr>
          <w:rFonts w:ascii="Times New Roman" w:hAnsi="Times New Roman" w:cs="Times New Roman"/>
          <w:sz w:val="24"/>
          <w:szCs w:val="24"/>
        </w:rPr>
        <w:t xml:space="preserve"> </w:t>
      </w:r>
    </w:p>
    <w:p w:rsidR="00C71242" w:rsidRPr="00C71242" w:rsidRDefault="00C81858" w:rsidP="00C71242">
      <w:pPr>
        <w:jc w:val="both"/>
        <w:rPr>
          <w:rFonts w:ascii="Times New Roman" w:hAnsi="Times New Roman" w:cs="Times New Roman"/>
          <w:sz w:val="24"/>
          <w:szCs w:val="24"/>
        </w:rPr>
      </w:pPr>
      <w:r w:rsidRPr="00C71242">
        <w:rPr>
          <w:rFonts w:ascii="Times New Roman" w:hAnsi="Times New Roman" w:cs="Times New Roman"/>
          <w:sz w:val="24"/>
          <w:szCs w:val="24"/>
        </w:rPr>
        <w:t xml:space="preserve">Küçük sanayi sitesinin yetersizliği. </w:t>
      </w:r>
    </w:p>
    <w:p w:rsidR="00C71242" w:rsidRDefault="00C81858" w:rsidP="00C71242">
      <w:pPr>
        <w:jc w:val="both"/>
        <w:rPr>
          <w:rFonts w:ascii="Times New Roman" w:hAnsi="Times New Roman" w:cs="Times New Roman"/>
          <w:sz w:val="24"/>
          <w:szCs w:val="24"/>
        </w:rPr>
      </w:pPr>
      <w:r w:rsidRPr="00C71242">
        <w:rPr>
          <w:rFonts w:ascii="Times New Roman" w:hAnsi="Times New Roman" w:cs="Times New Roman"/>
          <w:b/>
          <w:sz w:val="24"/>
          <w:szCs w:val="24"/>
        </w:rPr>
        <w:t>Çözüm Önerisi</w:t>
      </w:r>
      <w:r w:rsidRPr="00C71242">
        <w:rPr>
          <w:rFonts w:ascii="Times New Roman" w:hAnsi="Times New Roman" w:cs="Times New Roman"/>
          <w:sz w:val="24"/>
          <w:szCs w:val="24"/>
        </w:rPr>
        <w:t xml:space="preserve"> Geçtiğimiz aylarda kurulan kooperatifle start alan Yeni Sanayi Sitesi yapımı çalışmaları hızlandırılmalıdır. Bunun için arsa tahsisi yapılmalı, gerekli kredi imkânlar da oluşturulmalıdır. Bu girişimin bitirilmesiyle il merkezinde sıkışan üretici küçük esnaf rahatlayacak, imalata dönük yatırımlarını artıracaktır. Bu, KOBİ’lerin büyümesini sağlayarak</w:t>
      </w:r>
      <w:r w:rsidR="00AC4B30">
        <w:rPr>
          <w:rFonts w:ascii="Times New Roman" w:hAnsi="Times New Roman" w:cs="Times New Roman"/>
          <w:sz w:val="24"/>
          <w:szCs w:val="24"/>
        </w:rPr>
        <w:t>,</w:t>
      </w:r>
      <w:r w:rsidRPr="00C71242">
        <w:rPr>
          <w:rFonts w:ascii="Times New Roman" w:hAnsi="Times New Roman" w:cs="Times New Roman"/>
          <w:sz w:val="24"/>
          <w:szCs w:val="24"/>
        </w:rPr>
        <w:t xml:space="preserve"> istihdama katkı sağlayacaktır. </w:t>
      </w:r>
    </w:p>
    <w:p w:rsidR="00C71242" w:rsidRDefault="00C81858" w:rsidP="00C71242">
      <w:pPr>
        <w:jc w:val="both"/>
        <w:rPr>
          <w:rFonts w:ascii="Times New Roman" w:hAnsi="Times New Roman" w:cs="Times New Roman"/>
          <w:sz w:val="24"/>
          <w:szCs w:val="24"/>
        </w:rPr>
      </w:pPr>
      <w:r w:rsidRPr="00C71242">
        <w:rPr>
          <w:rFonts w:ascii="Times New Roman" w:hAnsi="Times New Roman" w:cs="Times New Roman"/>
          <w:b/>
          <w:sz w:val="24"/>
          <w:szCs w:val="24"/>
        </w:rPr>
        <w:t>İlgili Kurumlar</w:t>
      </w:r>
      <w:r w:rsidRPr="00C71242">
        <w:rPr>
          <w:rFonts w:ascii="Times New Roman" w:hAnsi="Times New Roman" w:cs="Times New Roman"/>
          <w:sz w:val="24"/>
          <w:szCs w:val="24"/>
        </w:rPr>
        <w:t xml:space="preserve"> Bilim, Sanayi ve Teknoloji Bakanlığı, Çevre ve Şehircilik Bakanlığı </w:t>
      </w:r>
    </w:p>
    <w:p w:rsidR="00C71242" w:rsidRDefault="00C71242" w:rsidP="00C71242">
      <w:pPr>
        <w:jc w:val="both"/>
        <w:rPr>
          <w:rFonts w:ascii="Times New Roman" w:hAnsi="Times New Roman" w:cs="Times New Roman"/>
          <w:sz w:val="24"/>
          <w:szCs w:val="24"/>
        </w:rPr>
      </w:pPr>
    </w:p>
    <w:p w:rsidR="00C71242" w:rsidRDefault="00C81858" w:rsidP="00C71242">
      <w:pPr>
        <w:jc w:val="both"/>
        <w:rPr>
          <w:rFonts w:ascii="Times New Roman" w:hAnsi="Times New Roman" w:cs="Times New Roman"/>
          <w:sz w:val="24"/>
          <w:szCs w:val="24"/>
        </w:rPr>
      </w:pPr>
      <w:r w:rsidRPr="00C71242">
        <w:rPr>
          <w:rFonts w:ascii="Times New Roman" w:hAnsi="Times New Roman" w:cs="Times New Roman"/>
          <w:b/>
          <w:sz w:val="24"/>
          <w:szCs w:val="24"/>
        </w:rPr>
        <w:t>Sorun 3</w:t>
      </w:r>
      <w:r w:rsidRPr="00C71242">
        <w:rPr>
          <w:rFonts w:ascii="Times New Roman" w:hAnsi="Times New Roman" w:cs="Times New Roman"/>
          <w:sz w:val="24"/>
          <w:szCs w:val="24"/>
        </w:rPr>
        <w:t xml:space="preserve"> </w:t>
      </w:r>
    </w:p>
    <w:p w:rsidR="00C71242" w:rsidRDefault="00C81858" w:rsidP="00C71242">
      <w:pPr>
        <w:jc w:val="both"/>
        <w:rPr>
          <w:rFonts w:ascii="Times New Roman" w:hAnsi="Times New Roman" w:cs="Times New Roman"/>
          <w:sz w:val="24"/>
          <w:szCs w:val="24"/>
        </w:rPr>
      </w:pPr>
      <w:r w:rsidRPr="00C71242">
        <w:rPr>
          <w:rFonts w:ascii="Times New Roman" w:hAnsi="Times New Roman" w:cs="Times New Roman"/>
          <w:sz w:val="24"/>
          <w:szCs w:val="24"/>
        </w:rPr>
        <w:t xml:space="preserve">Turizm alt yapı eksikliği. </w:t>
      </w:r>
    </w:p>
    <w:p w:rsidR="00C71242" w:rsidRDefault="00C81858" w:rsidP="00C71242">
      <w:pPr>
        <w:jc w:val="both"/>
        <w:rPr>
          <w:rFonts w:ascii="Times New Roman" w:hAnsi="Times New Roman" w:cs="Times New Roman"/>
          <w:sz w:val="24"/>
          <w:szCs w:val="24"/>
        </w:rPr>
      </w:pPr>
      <w:r w:rsidRPr="00C71242">
        <w:rPr>
          <w:rFonts w:ascii="Times New Roman" w:hAnsi="Times New Roman" w:cs="Times New Roman"/>
          <w:b/>
          <w:sz w:val="24"/>
          <w:szCs w:val="24"/>
        </w:rPr>
        <w:t>Çözüm Önerisi</w:t>
      </w:r>
      <w:r w:rsidRPr="00C71242">
        <w:rPr>
          <w:rFonts w:ascii="Times New Roman" w:hAnsi="Times New Roman" w:cs="Times New Roman"/>
          <w:sz w:val="24"/>
          <w:szCs w:val="24"/>
        </w:rPr>
        <w:t xml:space="preserve"> Artvin’in kalkınması ve geleceği için turizm önemlidir. Bu anlamda yollar turizm ulaşım imkânları standartlarına çıkartılmalıdır. Turizm il müdürlüğü kadroları geliştirilmelidir. İl müdürlüğü aktifleştirilmelidir. İl merkezinde Kafkasör Bölgesi turizm alanı olarak yapılandırılmalıdır. </w:t>
      </w:r>
    </w:p>
    <w:p w:rsidR="00C71242" w:rsidRDefault="00C81858" w:rsidP="00C71242">
      <w:pPr>
        <w:jc w:val="both"/>
        <w:rPr>
          <w:rFonts w:ascii="Times New Roman" w:hAnsi="Times New Roman" w:cs="Times New Roman"/>
          <w:sz w:val="24"/>
          <w:szCs w:val="24"/>
        </w:rPr>
      </w:pPr>
      <w:r w:rsidRPr="00C71242">
        <w:rPr>
          <w:rFonts w:ascii="Times New Roman" w:hAnsi="Times New Roman" w:cs="Times New Roman"/>
          <w:b/>
          <w:sz w:val="24"/>
          <w:szCs w:val="24"/>
        </w:rPr>
        <w:t>İlgili Kurumlar</w:t>
      </w:r>
      <w:r w:rsidRPr="00C71242">
        <w:rPr>
          <w:rFonts w:ascii="Times New Roman" w:hAnsi="Times New Roman" w:cs="Times New Roman"/>
          <w:sz w:val="24"/>
          <w:szCs w:val="24"/>
        </w:rPr>
        <w:t xml:space="preserve"> Kültür ve Turizm Bakanlığı </w:t>
      </w:r>
    </w:p>
    <w:p w:rsidR="00C71242" w:rsidRDefault="00C71242" w:rsidP="00C71242">
      <w:pPr>
        <w:jc w:val="both"/>
        <w:rPr>
          <w:rFonts w:ascii="Times New Roman" w:hAnsi="Times New Roman" w:cs="Times New Roman"/>
          <w:sz w:val="24"/>
          <w:szCs w:val="24"/>
        </w:rPr>
      </w:pPr>
    </w:p>
    <w:p w:rsidR="00C71242" w:rsidRPr="00C71242" w:rsidRDefault="00C81858" w:rsidP="00C71242">
      <w:pPr>
        <w:jc w:val="both"/>
        <w:rPr>
          <w:rFonts w:ascii="Times New Roman" w:hAnsi="Times New Roman" w:cs="Times New Roman"/>
          <w:b/>
          <w:sz w:val="24"/>
          <w:szCs w:val="24"/>
        </w:rPr>
      </w:pPr>
      <w:r w:rsidRPr="00C71242">
        <w:rPr>
          <w:rFonts w:ascii="Times New Roman" w:hAnsi="Times New Roman" w:cs="Times New Roman"/>
          <w:b/>
          <w:sz w:val="24"/>
          <w:szCs w:val="24"/>
        </w:rPr>
        <w:t xml:space="preserve">Sorun 4 </w:t>
      </w:r>
    </w:p>
    <w:p w:rsidR="00C71242" w:rsidRDefault="00C81858" w:rsidP="00C71242">
      <w:pPr>
        <w:jc w:val="both"/>
        <w:rPr>
          <w:rFonts w:ascii="Times New Roman" w:hAnsi="Times New Roman" w:cs="Times New Roman"/>
          <w:sz w:val="24"/>
          <w:szCs w:val="24"/>
        </w:rPr>
      </w:pPr>
      <w:r w:rsidRPr="00C71242">
        <w:rPr>
          <w:rFonts w:ascii="Times New Roman" w:hAnsi="Times New Roman" w:cs="Times New Roman"/>
          <w:sz w:val="24"/>
          <w:szCs w:val="24"/>
        </w:rPr>
        <w:t xml:space="preserve">Ulusal market zincirleri. </w:t>
      </w:r>
    </w:p>
    <w:p w:rsidR="00C71242" w:rsidRDefault="00C81858" w:rsidP="00C71242">
      <w:pPr>
        <w:jc w:val="both"/>
        <w:rPr>
          <w:rFonts w:ascii="Times New Roman" w:hAnsi="Times New Roman" w:cs="Times New Roman"/>
          <w:sz w:val="24"/>
          <w:szCs w:val="24"/>
        </w:rPr>
      </w:pPr>
      <w:r w:rsidRPr="00C71242">
        <w:rPr>
          <w:rFonts w:ascii="Times New Roman" w:hAnsi="Times New Roman" w:cs="Times New Roman"/>
          <w:b/>
          <w:sz w:val="24"/>
          <w:szCs w:val="24"/>
        </w:rPr>
        <w:t>Çözüm Önerisi</w:t>
      </w:r>
      <w:r w:rsidRPr="00C71242">
        <w:rPr>
          <w:rFonts w:ascii="Times New Roman" w:hAnsi="Times New Roman" w:cs="Times New Roman"/>
          <w:sz w:val="24"/>
          <w:szCs w:val="24"/>
        </w:rPr>
        <w:t xml:space="preserve"> İlimizde bulunan küçük market, bakkal, hazır giyim beyaz eşya vb. işiyle uğraşan perakende ticaret yapan işletmeler, ulusal market zincirleri karşısında zor durumdadır. Rekabet edememektedirler. Ulusal market zincirlerinin il ve ilçelerde kontrolsüz bir şekilde artmasını engelleyecek yasal düzenlemeler yapılmalıdır. </w:t>
      </w:r>
    </w:p>
    <w:p w:rsidR="00C71242" w:rsidRDefault="00C81858" w:rsidP="00C71242">
      <w:pPr>
        <w:jc w:val="both"/>
        <w:rPr>
          <w:rFonts w:ascii="Times New Roman" w:hAnsi="Times New Roman" w:cs="Times New Roman"/>
          <w:sz w:val="24"/>
          <w:szCs w:val="24"/>
        </w:rPr>
      </w:pPr>
      <w:r w:rsidRPr="00C71242">
        <w:rPr>
          <w:rFonts w:ascii="Times New Roman" w:hAnsi="Times New Roman" w:cs="Times New Roman"/>
          <w:b/>
          <w:sz w:val="24"/>
          <w:szCs w:val="24"/>
        </w:rPr>
        <w:t xml:space="preserve">İlgili </w:t>
      </w:r>
      <w:r w:rsidR="00163B13" w:rsidRPr="00C71242">
        <w:rPr>
          <w:rFonts w:ascii="Times New Roman" w:hAnsi="Times New Roman" w:cs="Times New Roman"/>
          <w:b/>
          <w:sz w:val="24"/>
          <w:szCs w:val="24"/>
        </w:rPr>
        <w:t>Kurumlar</w:t>
      </w:r>
      <w:r w:rsidR="00163B13">
        <w:rPr>
          <w:rFonts w:ascii="Times New Roman" w:hAnsi="Times New Roman" w:cs="Times New Roman"/>
          <w:b/>
          <w:sz w:val="24"/>
          <w:szCs w:val="24"/>
        </w:rPr>
        <w:t xml:space="preserve"> </w:t>
      </w:r>
      <w:r w:rsidR="00163B13" w:rsidRPr="00C71242">
        <w:rPr>
          <w:rFonts w:ascii="Times New Roman" w:hAnsi="Times New Roman" w:cs="Times New Roman"/>
          <w:sz w:val="24"/>
          <w:szCs w:val="24"/>
        </w:rPr>
        <w:t>Gümrük</w:t>
      </w:r>
      <w:r w:rsidRPr="00C71242">
        <w:rPr>
          <w:rFonts w:ascii="Times New Roman" w:hAnsi="Times New Roman" w:cs="Times New Roman"/>
          <w:sz w:val="24"/>
          <w:szCs w:val="24"/>
        </w:rPr>
        <w:t xml:space="preserve"> ve Ticaret Bakanlığı </w:t>
      </w:r>
    </w:p>
    <w:p w:rsidR="00C71242" w:rsidRPr="00C71242" w:rsidRDefault="00C71242" w:rsidP="00C71242">
      <w:pPr>
        <w:jc w:val="both"/>
        <w:rPr>
          <w:rFonts w:ascii="Times New Roman" w:hAnsi="Times New Roman" w:cs="Times New Roman"/>
          <w:b/>
          <w:sz w:val="24"/>
          <w:szCs w:val="24"/>
        </w:rPr>
      </w:pPr>
    </w:p>
    <w:p w:rsidR="000D72EE" w:rsidRDefault="000D72EE" w:rsidP="00C71242">
      <w:pPr>
        <w:jc w:val="both"/>
        <w:rPr>
          <w:rFonts w:ascii="Times New Roman" w:hAnsi="Times New Roman" w:cs="Times New Roman"/>
          <w:b/>
          <w:sz w:val="24"/>
          <w:szCs w:val="24"/>
        </w:rPr>
      </w:pPr>
    </w:p>
    <w:p w:rsidR="00661E01" w:rsidRDefault="00661E01" w:rsidP="00C71242">
      <w:pPr>
        <w:jc w:val="both"/>
        <w:rPr>
          <w:rFonts w:ascii="Times New Roman" w:hAnsi="Times New Roman" w:cs="Times New Roman"/>
          <w:b/>
          <w:sz w:val="24"/>
          <w:szCs w:val="24"/>
        </w:rPr>
      </w:pPr>
    </w:p>
    <w:p w:rsidR="00C71242" w:rsidRPr="00661E01" w:rsidRDefault="00C71242" w:rsidP="00C71242">
      <w:pPr>
        <w:jc w:val="both"/>
        <w:rPr>
          <w:rFonts w:ascii="Times New Roman" w:hAnsi="Times New Roman" w:cs="Times New Roman"/>
          <w:b/>
          <w:color w:val="FF0000"/>
          <w:sz w:val="24"/>
          <w:szCs w:val="24"/>
          <w:u w:val="single"/>
        </w:rPr>
      </w:pPr>
      <w:r w:rsidRPr="00661E01">
        <w:rPr>
          <w:rFonts w:ascii="Times New Roman" w:hAnsi="Times New Roman" w:cs="Times New Roman"/>
          <w:b/>
          <w:color w:val="FF0000"/>
          <w:sz w:val="24"/>
          <w:szCs w:val="24"/>
          <w:u w:val="single"/>
        </w:rPr>
        <w:lastRenderedPageBreak/>
        <w:t>ARHAVİ</w:t>
      </w:r>
    </w:p>
    <w:p w:rsidR="00C71242" w:rsidRPr="00C71242" w:rsidRDefault="00C81858" w:rsidP="00C71242">
      <w:pPr>
        <w:jc w:val="both"/>
        <w:rPr>
          <w:rFonts w:ascii="Times New Roman" w:hAnsi="Times New Roman" w:cs="Times New Roman"/>
          <w:b/>
          <w:sz w:val="24"/>
          <w:szCs w:val="24"/>
        </w:rPr>
      </w:pPr>
      <w:r w:rsidRPr="00C71242">
        <w:rPr>
          <w:rFonts w:ascii="Times New Roman" w:hAnsi="Times New Roman" w:cs="Times New Roman"/>
          <w:b/>
          <w:sz w:val="24"/>
          <w:szCs w:val="24"/>
        </w:rPr>
        <w:t xml:space="preserve">Sorun 1 </w:t>
      </w:r>
    </w:p>
    <w:p w:rsidR="00595ABE" w:rsidRDefault="00C81858" w:rsidP="00C71242">
      <w:pPr>
        <w:jc w:val="both"/>
        <w:rPr>
          <w:rFonts w:ascii="Times New Roman" w:hAnsi="Times New Roman" w:cs="Times New Roman"/>
          <w:sz w:val="24"/>
          <w:szCs w:val="24"/>
        </w:rPr>
      </w:pPr>
      <w:r w:rsidRPr="00C71242">
        <w:rPr>
          <w:rFonts w:ascii="Times New Roman" w:hAnsi="Times New Roman" w:cs="Times New Roman"/>
          <w:sz w:val="24"/>
          <w:szCs w:val="24"/>
        </w:rPr>
        <w:t xml:space="preserve">İhracatçı üyelerimizin talepleri doğrultusunda Arhavi’de iskele yapılması istenmektedir. </w:t>
      </w:r>
    </w:p>
    <w:p w:rsidR="00595ABE" w:rsidRDefault="00C81858" w:rsidP="00C71242">
      <w:pPr>
        <w:jc w:val="both"/>
        <w:rPr>
          <w:rFonts w:ascii="Times New Roman" w:hAnsi="Times New Roman" w:cs="Times New Roman"/>
          <w:sz w:val="24"/>
          <w:szCs w:val="24"/>
        </w:rPr>
      </w:pPr>
      <w:r w:rsidRPr="00595ABE">
        <w:rPr>
          <w:rFonts w:ascii="Times New Roman" w:hAnsi="Times New Roman" w:cs="Times New Roman"/>
          <w:b/>
          <w:sz w:val="24"/>
          <w:szCs w:val="24"/>
        </w:rPr>
        <w:t>Çözüm Önerisi</w:t>
      </w:r>
      <w:r w:rsidRPr="00C71242">
        <w:rPr>
          <w:rFonts w:ascii="Times New Roman" w:hAnsi="Times New Roman" w:cs="Times New Roman"/>
          <w:sz w:val="24"/>
          <w:szCs w:val="24"/>
        </w:rPr>
        <w:t xml:space="preserve"> İskelenin yapılması durumunda imalata yönelik işletmelerin; nakliye maliyetleri azalacağı, hammaddelerini iskeleye indirecekleri, iç piyasa mallarını burada ürettikten sonra doğu bölgelerine rahatlıkla pazarlayabilecekleri, ihracata üretecekleri malları Sarp sınır kapısına yakın olması sebebiyle rahatlıkla pazarlayabilecekleri ayrıca imalata yönelik işletmeler açıldığında istihdama fayda sağlayabilecekleri düşünülmektedir. </w:t>
      </w:r>
    </w:p>
    <w:p w:rsidR="00595ABE" w:rsidRDefault="00C81858" w:rsidP="00C71242">
      <w:pPr>
        <w:jc w:val="both"/>
        <w:rPr>
          <w:rFonts w:ascii="Times New Roman" w:hAnsi="Times New Roman" w:cs="Times New Roman"/>
          <w:sz w:val="24"/>
          <w:szCs w:val="24"/>
        </w:rPr>
      </w:pPr>
      <w:r w:rsidRPr="00595ABE">
        <w:rPr>
          <w:rFonts w:ascii="Times New Roman" w:hAnsi="Times New Roman" w:cs="Times New Roman"/>
          <w:b/>
          <w:sz w:val="24"/>
          <w:szCs w:val="24"/>
        </w:rPr>
        <w:t>İlgili Kurumlar</w:t>
      </w:r>
      <w:r w:rsidRPr="00C71242">
        <w:rPr>
          <w:rFonts w:ascii="Times New Roman" w:hAnsi="Times New Roman" w:cs="Times New Roman"/>
          <w:sz w:val="24"/>
          <w:szCs w:val="24"/>
        </w:rPr>
        <w:t xml:space="preserve"> Ulaştırma, Denizcilik ve Haberleşme Bakanlığı </w:t>
      </w:r>
    </w:p>
    <w:p w:rsidR="00595ABE" w:rsidRDefault="00595ABE" w:rsidP="00C71242">
      <w:pPr>
        <w:jc w:val="both"/>
        <w:rPr>
          <w:rFonts w:ascii="Times New Roman" w:hAnsi="Times New Roman" w:cs="Times New Roman"/>
          <w:sz w:val="24"/>
          <w:szCs w:val="24"/>
        </w:rPr>
      </w:pPr>
    </w:p>
    <w:p w:rsidR="00595ABE" w:rsidRPr="00661E01" w:rsidRDefault="00C81858" w:rsidP="00C71242">
      <w:pPr>
        <w:jc w:val="both"/>
        <w:rPr>
          <w:rFonts w:ascii="Times New Roman" w:hAnsi="Times New Roman" w:cs="Times New Roman"/>
          <w:b/>
          <w:color w:val="FF0000"/>
          <w:sz w:val="24"/>
          <w:szCs w:val="24"/>
          <w:u w:val="single"/>
        </w:rPr>
      </w:pPr>
      <w:r w:rsidRPr="00661E01">
        <w:rPr>
          <w:rFonts w:ascii="Times New Roman" w:hAnsi="Times New Roman" w:cs="Times New Roman"/>
          <w:b/>
          <w:color w:val="FF0000"/>
          <w:sz w:val="24"/>
          <w:szCs w:val="24"/>
          <w:u w:val="single"/>
        </w:rPr>
        <w:t xml:space="preserve">BORÇKA </w:t>
      </w:r>
    </w:p>
    <w:p w:rsidR="00595ABE" w:rsidRPr="00595ABE" w:rsidRDefault="00C81858" w:rsidP="00C71242">
      <w:pPr>
        <w:jc w:val="both"/>
        <w:rPr>
          <w:rFonts w:ascii="Times New Roman" w:hAnsi="Times New Roman" w:cs="Times New Roman"/>
          <w:b/>
          <w:sz w:val="24"/>
          <w:szCs w:val="24"/>
        </w:rPr>
      </w:pPr>
      <w:r w:rsidRPr="00595ABE">
        <w:rPr>
          <w:rFonts w:ascii="Times New Roman" w:hAnsi="Times New Roman" w:cs="Times New Roman"/>
          <w:b/>
          <w:sz w:val="24"/>
          <w:szCs w:val="24"/>
        </w:rPr>
        <w:t xml:space="preserve">Sorun 1 </w:t>
      </w:r>
    </w:p>
    <w:p w:rsidR="00595ABE" w:rsidRDefault="00C81858" w:rsidP="00C71242">
      <w:pPr>
        <w:jc w:val="both"/>
        <w:rPr>
          <w:rFonts w:ascii="Times New Roman" w:hAnsi="Times New Roman" w:cs="Times New Roman"/>
          <w:sz w:val="24"/>
          <w:szCs w:val="24"/>
        </w:rPr>
      </w:pPr>
      <w:r w:rsidRPr="00C71242">
        <w:rPr>
          <w:rFonts w:ascii="Times New Roman" w:hAnsi="Times New Roman" w:cs="Times New Roman"/>
          <w:sz w:val="24"/>
          <w:szCs w:val="24"/>
        </w:rPr>
        <w:t xml:space="preserve">Muratlı sınır kapısının açılması. </w:t>
      </w:r>
    </w:p>
    <w:p w:rsidR="00595ABE" w:rsidRDefault="00C81858" w:rsidP="00C71242">
      <w:pPr>
        <w:jc w:val="both"/>
        <w:rPr>
          <w:rFonts w:ascii="Times New Roman" w:hAnsi="Times New Roman" w:cs="Times New Roman"/>
          <w:sz w:val="24"/>
          <w:szCs w:val="24"/>
        </w:rPr>
      </w:pPr>
      <w:r w:rsidRPr="00595ABE">
        <w:rPr>
          <w:rFonts w:ascii="Times New Roman" w:hAnsi="Times New Roman" w:cs="Times New Roman"/>
          <w:b/>
          <w:sz w:val="24"/>
          <w:szCs w:val="24"/>
        </w:rPr>
        <w:t>Çözüm Önerisi</w:t>
      </w:r>
      <w:r w:rsidRPr="00C71242">
        <w:rPr>
          <w:rFonts w:ascii="Times New Roman" w:hAnsi="Times New Roman" w:cs="Times New Roman"/>
          <w:sz w:val="24"/>
          <w:szCs w:val="24"/>
        </w:rPr>
        <w:t xml:space="preserve"> Gürcistan devleti ile işbirliği yapılarak, Muratlı Sınır Kapısı acilen açılmalıdır. </w:t>
      </w:r>
    </w:p>
    <w:p w:rsidR="00595ABE" w:rsidRDefault="00C81858" w:rsidP="00C71242">
      <w:pPr>
        <w:jc w:val="both"/>
        <w:rPr>
          <w:rFonts w:ascii="Times New Roman" w:hAnsi="Times New Roman" w:cs="Times New Roman"/>
          <w:sz w:val="24"/>
          <w:szCs w:val="24"/>
        </w:rPr>
      </w:pPr>
      <w:r w:rsidRPr="00595ABE">
        <w:rPr>
          <w:rFonts w:ascii="Times New Roman" w:hAnsi="Times New Roman" w:cs="Times New Roman"/>
          <w:b/>
          <w:sz w:val="24"/>
          <w:szCs w:val="24"/>
        </w:rPr>
        <w:t>İlgili Kurumlar</w:t>
      </w:r>
      <w:r w:rsidRPr="00C71242">
        <w:rPr>
          <w:rFonts w:ascii="Times New Roman" w:hAnsi="Times New Roman" w:cs="Times New Roman"/>
          <w:sz w:val="24"/>
          <w:szCs w:val="24"/>
        </w:rPr>
        <w:t xml:space="preserve"> Gümrük ve Ticaret Bakanlığı </w:t>
      </w:r>
    </w:p>
    <w:p w:rsidR="00595ABE" w:rsidRDefault="00595ABE" w:rsidP="00C71242">
      <w:pPr>
        <w:jc w:val="both"/>
        <w:rPr>
          <w:rFonts w:ascii="Times New Roman" w:hAnsi="Times New Roman" w:cs="Times New Roman"/>
          <w:sz w:val="24"/>
          <w:szCs w:val="24"/>
        </w:rPr>
      </w:pPr>
    </w:p>
    <w:p w:rsidR="00595ABE" w:rsidRPr="00595ABE" w:rsidRDefault="00C81858" w:rsidP="00C71242">
      <w:pPr>
        <w:jc w:val="both"/>
        <w:rPr>
          <w:rFonts w:ascii="Times New Roman" w:hAnsi="Times New Roman" w:cs="Times New Roman"/>
          <w:b/>
          <w:sz w:val="24"/>
          <w:szCs w:val="24"/>
        </w:rPr>
      </w:pPr>
      <w:r w:rsidRPr="00595ABE">
        <w:rPr>
          <w:rFonts w:ascii="Times New Roman" w:hAnsi="Times New Roman" w:cs="Times New Roman"/>
          <w:b/>
          <w:sz w:val="24"/>
          <w:szCs w:val="24"/>
        </w:rPr>
        <w:t xml:space="preserve">Sorun 2 </w:t>
      </w:r>
    </w:p>
    <w:p w:rsidR="00595ABE" w:rsidRDefault="00C81858" w:rsidP="00C71242">
      <w:pPr>
        <w:jc w:val="both"/>
        <w:rPr>
          <w:rFonts w:ascii="Times New Roman" w:hAnsi="Times New Roman" w:cs="Times New Roman"/>
          <w:sz w:val="24"/>
          <w:szCs w:val="24"/>
        </w:rPr>
      </w:pPr>
      <w:r w:rsidRPr="00C71242">
        <w:rPr>
          <w:rFonts w:ascii="Times New Roman" w:hAnsi="Times New Roman" w:cs="Times New Roman"/>
          <w:sz w:val="24"/>
          <w:szCs w:val="24"/>
        </w:rPr>
        <w:t xml:space="preserve">Yayla turizminin geliştirilmesi. Borçka-Karcal yayla yolunda bulunan Otingo Çermik’in yeniden hizmete kazandırılması </w:t>
      </w:r>
    </w:p>
    <w:p w:rsidR="00595ABE" w:rsidRDefault="00595ABE" w:rsidP="00C71242">
      <w:pPr>
        <w:jc w:val="both"/>
        <w:rPr>
          <w:rFonts w:ascii="Times New Roman" w:hAnsi="Times New Roman" w:cs="Times New Roman"/>
          <w:sz w:val="24"/>
          <w:szCs w:val="24"/>
        </w:rPr>
      </w:pPr>
    </w:p>
    <w:p w:rsidR="00595ABE" w:rsidRDefault="00C81858" w:rsidP="00C71242">
      <w:pPr>
        <w:jc w:val="both"/>
        <w:rPr>
          <w:rFonts w:ascii="Times New Roman" w:hAnsi="Times New Roman" w:cs="Times New Roman"/>
          <w:sz w:val="24"/>
          <w:szCs w:val="24"/>
        </w:rPr>
      </w:pPr>
      <w:r w:rsidRPr="00595ABE">
        <w:rPr>
          <w:rFonts w:ascii="Times New Roman" w:hAnsi="Times New Roman" w:cs="Times New Roman"/>
          <w:b/>
          <w:sz w:val="24"/>
          <w:szCs w:val="24"/>
        </w:rPr>
        <w:t>Çözüm Önerisi</w:t>
      </w:r>
      <w:r w:rsidRPr="00C71242">
        <w:rPr>
          <w:rFonts w:ascii="Times New Roman" w:hAnsi="Times New Roman" w:cs="Times New Roman"/>
          <w:sz w:val="24"/>
          <w:szCs w:val="24"/>
        </w:rPr>
        <w:t xml:space="preserve"> Yaylada pansiyonların yapılması için teşvik verilmeli, yol güzergâhları ele alınarak genişletilmelidir. Borçka-Karcal Yayla yolunda bulunan Otingo Çermik yeniden hizmete kazandırılmalıdır. İlgili Kuru</w:t>
      </w:r>
      <w:r w:rsidR="00595ABE">
        <w:rPr>
          <w:rFonts w:ascii="Times New Roman" w:hAnsi="Times New Roman" w:cs="Times New Roman"/>
          <w:sz w:val="24"/>
          <w:szCs w:val="24"/>
        </w:rPr>
        <w:t>mlar Kültür ve Turizm Bakanlığı</w:t>
      </w:r>
      <w:r w:rsidRPr="00C71242">
        <w:rPr>
          <w:rFonts w:ascii="Times New Roman" w:hAnsi="Times New Roman" w:cs="Times New Roman"/>
          <w:sz w:val="24"/>
          <w:szCs w:val="24"/>
        </w:rPr>
        <w:t xml:space="preserve"> </w:t>
      </w:r>
    </w:p>
    <w:p w:rsidR="00595ABE" w:rsidRPr="00595ABE" w:rsidRDefault="00595ABE" w:rsidP="00C71242">
      <w:pPr>
        <w:jc w:val="both"/>
        <w:rPr>
          <w:rFonts w:ascii="Times New Roman" w:hAnsi="Times New Roman" w:cs="Times New Roman"/>
          <w:b/>
          <w:sz w:val="24"/>
          <w:szCs w:val="24"/>
        </w:rPr>
      </w:pPr>
    </w:p>
    <w:p w:rsidR="00595ABE" w:rsidRPr="00595ABE" w:rsidRDefault="00C81858" w:rsidP="00C71242">
      <w:pPr>
        <w:jc w:val="both"/>
        <w:rPr>
          <w:rFonts w:ascii="Times New Roman" w:hAnsi="Times New Roman" w:cs="Times New Roman"/>
          <w:b/>
          <w:sz w:val="24"/>
          <w:szCs w:val="24"/>
        </w:rPr>
      </w:pPr>
      <w:r w:rsidRPr="00595ABE">
        <w:rPr>
          <w:rFonts w:ascii="Times New Roman" w:hAnsi="Times New Roman" w:cs="Times New Roman"/>
          <w:b/>
          <w:sz w:val="24"/>
          <w:szCs w:val="24"/>
        </w:rPr>
        <w:t xml:space="preserve">Sorun 3 </w:t>
      </w:r>
    </w:p>
    <w:p w:rsidR="00595ABE" w:rsidRDefault="00C81858" w:rsidP="00C71242">
      <w:pPr>
        <w:jc w:val="both"/>
        <w:rPr>
          <w:rFonts w:ascii="Times New Roman" w:hAnsi="Times New Roman" w:cs="Times New Roman"/>
          <w:sz w:val="24"/>
          <w:szCs w:val="24"/>
        </w:rPr>
      </w:pPr>
      <w:r w:rsidRPr="00C71242">
        <w:rPr>
          <w:rFonts w:ascii="Times New Roman" w:hAnsi="Times New Roman" w:cs="Times New Roman"/>
          <w:sz w:val="24"/>
          <w:szCs w:val="24"/>
        </w:rPr>
        <w:t xml:space="preserve">Cankurtaran Tüneli’nin bitirilmesi ve mevcut yolların duble yol yapılması. Çözüm Önerisi Cankurtaran Tüneli acilen hizmete açılmalıdır. Tünel çıkışlarında yapılması gereken viyadükleri faaliyete geçmelidir. Mevcut yollar duble yol haline getirilmiştir. </w:t>
      </w:r>
    </w:p>
    <w:p w:rsidR="00595ABE" w:rsidRPr="00595ABE" w:rsidRDefault="00C81858" w:rsidP="00C71242">
      <w:pPr>
        <w:jc w:val="both"/>
        <w:rPr>
          <w:rFonts w:ascii="Times New Roman" w:hAnsi="Times New Roman" w:cs="Times New Roman"/>
          <w:b/>
          <w:sz w:val="24"/>
          <w:szCs w:val="24"/>
        </w:rPr>
      </w:pPr>
      <w:r w:rsidRPr="00595ABE">
        <w:rPr>
          <w:rFonts w:ascii="Times New Roman" w:hAnsi="Times New Roman" w:cs="Times New Roman"/>
          <w:b/>
          <w:sz w:val="24"/>
          <w:szCs w:val="24"/>
        </w:rPr>
        <w:t xml:space="preserve">İlgili Kurumlar </w:t>
      </w:r>
      <w:r w:rsidRPr="00595ABE">
        <w:rPr>
          <w:rFonts w:ascii="Times New Roman" w:hAnsi="Times New Roman" w:cs="Times New Roman"/>
          <w:sz w:val="24"/>
          <w:szCs w:val="24"/>
        </w:rPr>
        <w:t xml:space="preserve">Ulaştırma, Denizcilik ve Haberleşme Bakanlığı  </w:t>
      </w:r>
    </w:p>
    <w:p w:rsidR="00595ABE" w:rsidRPr="00595ABE" w:rsidRDefault="00595ABE" w:rsidP="00C71242">
      <w:pPr>
        <w:jc w:val="both"/>
        <w:rPr>
          <w:rFonts w:ascii="Times New Roman" w:hAnsi="Times New Roman" w:cs="Times New Roman"/>
          <w:b/>
          <w:sz w:val="24"/>
          <w:szCs w:val="24"/>
        </w:rPr>
      </w:pPr>
    </w:p>
    <w:p w:rsidR="00595ABE" w:rsidRPr="00661E01" w:rsidRDefault="00C81858" w:rsidP="00C71242">
      <w:pPr>
        <w:jc w:val="both"/>
        <w:rPr>
          <w:rFonts w:ascii="Times New Roman" w:hAnsi="Times New Roman" w:cs="Times New Roman"/>
          <w:b/>
          <w:color w:val="FF0000"/>
          <w:sz w:val="24"/>
          <w:szCs w:val="24"/>
          <w:u w:val="single"/>
        </w:rPr>
      </w:pPr>
      <w:r w:rsidRPr="00661E01">
        <w:rPr>
          <w:rFonts w:ascii="Times New Roman" w:hAnsi="Times New Roman" w:cs="Times New Roman"/>
          <w:b/>
          <w:color w:val="FF0000"/>
          <w:sz w:val="24"/>
          <w:szCs w:val="24"/>
          <w:u w:val="single"/>
        </w:rPr>
        <w:t xml:space="preserve">HOPA </w:t>
      </w:r>
    </w:p>
    <w:p w:rsidR="00595ABE" w:rsidRPr="00595ABE" w:rsidRDefault="00C81858" w:rsidP="00C71242">
      <w:pPr>
        <w:jc w:val="both"/>
        <w:rPr>
          <w:rFonts w:ascii="Times New Roman" w:hAnsi="Times New Roman" w:cs="Times New Roman"/>
          <w:b/>
          <w:sz w:val="24"/>
          <w:szCs w:val="24"/>
        </w:rPr>
      </w:pPr>
      <w:r w:rsidRPr="00595ABE">
        <w:rPr>
          <w:rFonts w:ascii="Times New Roman" w:hAnsi="Times New Roman" w:cs="Times New Roman"/>
          <w:b/>
          <w:sz w:val="24"/>
          <w:szCs w:val="24"/>
        </w:rPr>
        <w:t xml:space="preserve">Sorun 1 </w:t>
      </w:r>
    </w:p>
    <w:p w:rsidR="000D72EE" w:rsidRDefault="00C81858" w:rsidP="00C71242">
      <w:pPr>
        <w:jc w:val="both"/>
        <w:rPr>
          <w:rFonts w:ascii="Times New Roman" w:hAnsi="Times New Roman" w:cs="Times New Roman"/>
          <w:sz w:val="24"/>
          <w:szCs w:val="24"/>
        </w:rPr>
      </w:pPr>
      <w:r w:rsidRPr="00C71242">
        <w:rPr>
          <w:rFonts w:ascii="Times New Roman" w:hAnsi="Times New Roman" w:cs="Times New Roman"/>
          <w:sz w:val="24"/>
          <w:szCs w:val="24"/>
        </w:rPr>
        <w:t xml:space="preserve">Teşvikleri kapsamında 4. bölgede yer alan Artvin ili kalkınma konusunda ihtiyaç duyduğu desteği alamamaktadır. </w:t>
      </w:r>
    </w:p>
    <w:p w:rsidR="00595ABE" w:rsidRDefault="00C81858" w:rsidP="00C71242">
      <w:pPr>
        <w:jc w:val="both"/>
        <w:rPr>
          <w:rFonts w:ascii="Times New Roman" w:hAnsi="Times New Roman" w:cs="Times New Roman"/>
          <w:sz w:val="24"/>
          <w:szCs w:val="24"/>
        </w:rPr>
      </w:pPr>
      <w:r w:rsidRPr="000D72EE">
        <w:rPr>
          <w:rFonts w:ascii="Times New Roman" w:hAnsi="Times New Roman" w:cs="Times New Roman"/>
          <w:b/>
          <w:sz w:val="24"/>
          <w:szCs w:val="24"/>
        </w:rPr>
        <w:t>Çözüm Önerisi</w:t>
      </w:r>
      <w:r w:rsidRPr="00C71242">
        <w:rPr>
          <w:rFonts w:ascii="Times New Roman" w:hAnsi="Times New Roman" w:cs="Times New Roman"/>
          <w:sz w:val="24"/>
          <w:szCs w:val="24"/>
        </w:rPr>
        <w:t xml:space="preserve"> Artvin ilinin Sosyo-Ekonomik gelişmişlik durumunun yeniden değerlendirilmesi ve kalkınmanın sağlanması amacıyla daha fazla devlet desteği alabilmesi için 6. bölge teşvik grubuna alınmalıdır. </w:t>
      </w:r>
    </w:p>
    <w:p w:rsidR="00595ABE" w:rsidRDefault="00C81858" w:rsidP="00C71242">
      <w:pPr>
        <w:jc w:val="both"/>
        <w:rPr>
          <w:rFonts w:ascii="Times New Roman" w:hAnsi="Times New Roman" w:cs="Times New Roman"/>
          <w:sz w:val="24"/>
          <w:szCs w:val="24"/>
        </w:rPr>
      </w:pPr>
      <w:r w:rsidRPr="00595ABE">
        <w:rPr>
          <w:rFonts w:ascii="Times New Roman" w:hAnsi="Times New Roman" w:cs="Times New Roman"/>
          <w:b/>
          <w:sz w:val="24"/>
          <w:szCs w:val="24"/>
        </w:rPr>
        <w:t>İlgili Kurumlar</w:t>
      </w:r>
      <w:r w:rsidRPr="00C71242">
        <w:rPr>
          <w:rFonts w:ascii="Times New Roman" w:hAnsi="Times New Roman" w:cs="Times New Roman"/>
          <w:sz w:val="24"/>
          <w:szCs w:val="24"/>
        </w:rPr>
        <w:t xml:space="preserve"> Ekonomi Bakanlığı </w:t>
      </w:r>
    </w:p>
    <w:p w:rsidR="00595ABE" w:rsidRDefault="00595ABE" w:rsidP="00C71242">
      <w:pPr>
        <w:jc w:val="both"/>
        <w:rPr>
          <w:rFonts w:ascii="Times New Roman" w:hAnsi="Times New Roman" w:cs="Times New Roman"/>
          <w:sz w:val="24"/>
          <w:szCs w:val="24"/>
        </w:rPr>
      </w:pPr>
    </w:p>
    <w:p w:rsidR="00595ABE" w:rsidRPr="00595ABE" w:rsidRDefault="00C81858" w:rsidP="00C71242">
      <w:pPr>
        <w:jc w:val="both"/>
        <w:rPr>
          <w:rFonts w:ascii="Times New Roman" w:hAnsi="Times New Roman" w:cs="Times New Roman"/>
          <w:b/>
          <w:sz w:val="24"/>
          <w:szCs w:val="24"/>
        </w:rPr>
      </w:pPr>
      <w:r w:rsidRPr="00595ABE">
        <w:rPr>
          <w:rFonts w:ascii="Times New Roman" w:hAnsi="Times New Roman" w:cs="Times New Roman"/>
          <w:b/>
          <w:sz w:val="24"/>
          <w:szCs w:val="24"/>
        </w:rPr>
        <w:t xml:space="preserve">Sorun 2 </w:t>
      </w:r>
    </w:p>
    <w:p w:rsidR="00595ABE" w:rsidRDefault="00C81858" w:rsidP="00C71242">
      <w:pPr>
        <w:jc w:val="both"/>
        <w:rPr>
          <w:rFonts w:ascii="Times New Roman" w:hAnsi="Times New Roman" w:cs="Times New Roman"/>
          <w:sz w:val="24"/>
          <w:szCs w:val="24"/>
        </w:rPr>
      </w:pPr>
      <w:r w:rsidRPr="00C71242">
        <w:rPr>
          <w:rFonts w:ascii="Times New Roman" w:hAnsi="Times New Roman" w:cs="Times New Roman"/>
          <w:sz w:val="24"/>
          <w:szCs w:val="24"/>
        </w:rPr>
        <w:t xml:space="preserve">Artvin’de kurulacak OSB’nin yer seçimi konusunda Hopa ilçesinin sahip olduğu avantajlar dikkate alınmalıdır. </w:t>
      </w:r>
    </w:p>
    <w:p w:rsidR="00595ABE" w:rsidRDefault="00C81858" w:rsidP="00C71242">
      <w:pPr>
        <w:jc w:val="both"/>
        <w:rPr>
          <w:rFonts w:ascii="Times New Roman" w:hAnsi="Times New Roman" w:cs="Times New Roman"/>
          <w:sz w:val="24"/>
          <w:szCs w:val="24"/>
        </w:rPr>
      </w:pPr>
      <w:r w:rsidRPr="00595ABE">
        <w:rPr>
          <w:rFonts w:ascii="Times New Roman" w:hAnsi="Times New Roman" w:cs="Times New Roman"/>
          <w:b/>
          <w:sz w:val="24"/>
          <w:szCs w:val="24"/>
        </w:rPr>
        <w:t>Çözüm Önerisi</w:t>
      </w:r>
      <w:r w:rsidRPr="00C71242">
        <w:rPr>
          <w:rFonts w:ascii="Times New Roman" w:hAnsi="Times New Roman" w:cs="Times New Roman"/>
          <w:sz w:val="24"/>
          <w:szCs w:val="24"/>
        </w:rPr>
        <w:t xml:space="preserve"> OSB’nin olmazsa olmazı 5 şartın tamamı Hopa/Kemalpaşa’da gösterilen arazide mevcuttur. Bu 5 şart; Yatırımcının olması, Pazara yakın olması, OSB arazisinin maliyetinin ucuz olması, Kara ve denizyoluna yakın olması, Limanın ve demiryolu ağının olmasıdır. Demiryolunu fizibil olduğuna dair rapor Ulaştırma Bakanlığı tarafından Odamıza ulaşmıştır. Bu nedenlerden ötürü Artvin’de kurulacak OSB için en uygun yer Hopa’dır ve OSB burada gösterilen arazide kurulmalıdır. </w:t>
      </w:r>
    </w:p>
    <w:p w:rsidR="00595ABE" w:rsidRDefault="00C81858" w:rsidP="00C71242">
      <w:pPr>
        <w:jc w:val="both"/>
        <w:rPr>
          <w:rFonts w:ascii="Times New Roman" w:hAnsi="Times New Roman" w:cs="Times New Roman"/>
          <w:sz w:val="24"/>
          <w:szCs w:val="24"/>
        </w:rPr>
      </w:pPr>
      <w:r w:rsidRPr="00595ABE">
        <w:rPr>
          <w:rFonts w:ascii="Times New Roman" w:hAnsi="Times New Roman" w:cs="Times New Roman"/>
          <w:b/>
          <w:sz w:val="24"/>
          <w:szCs w:val="24"/>
        </w:rPr>
        <w:t>İlgili Kurumlar</w:t>
      </w:r>
      <w:r w:rsidRPr="00C71242">
        <w:rPr>
          <w:rFonts w:ascii="Times New Roman" w:hAnsi="Times New Roman" w:cs="Times New Roman"/>
          <w:sz w:val="24"/>
          <w:szCs w:val="24"/>
        </w:rPr>
        <w:t xml:space="preserve"> Bilim, Sanayi ve Teknoloji Bakanlığı </w:t>
      </w:r>
    </w:p>
    <w:p w:rsidR="000D72EE" w:rsidRDefault="000D72EE" w:rsidP="00C71242">
      <w:pPr>
        <w:jc w:val="both"/>
        <w:rPr>
          <w:rFonts w:ascii="Times New Roman" w:hAnsi="Times New Roman" w:cs="Times New Roman"/>
          <w:b/>
          <w:sz w:val="24"/>
          <w:szCs w:val="24"/>
        </w:rPr>
      </w:pPr>
    </w:p>
    <w:p w:rsidR="000D72EE" w:rsidRDefault="00C81858" w:rsidP="00C71242">
      <w:pPr>
        <w:jc w:val="both"/>
        <w:rPr>
          <w:rFonts w:ascii="Times New Roman" w:hAnsi="Times New Roman" w:cs="Times New Roman"/>
          <w:sz w:val="24"/>
          <w:szCs w:val="24"/>
        </w:rPr>
      </w:pPr>
      <w:r w:rsidRPr="00595ABE">
        <w:rPr>
          <w:rFonts w:ascii="Times New Roman" w:hAnsi="Times New Roman" w:cs="Times New Roman"/>
          <w:b/>
          <w:sz w:val="24"/>
          <w:szCs w:val="24"/>
        </w:rPr>
        <w:t>Sorun 3</w:t>
      </w:r>
      <w:r w:rsidRPr="00C71242">
        <w:rPr>
          <w:rFonts w:ascii="Times New Roman" w:hAnsi="Times New Roman" w:cs="Times New Roman"/>
          <w:sz w:val="24"/>
          <w:szCs w:val="24"/>
        </w:rPr>
        <w:t xml:space="preserve"> </w:t>
      </w:r>
    </w:p>
    <w:p w:rsidR="00595ABE" w:rsidRDefault="00C81858" w:rsidP="00C71242">
      <w:pPr>
        <w:jc w:val="both"/>
        <w:rPr>
          <w:rFonts w:ascii="Times New Roman" w:hAnsi="Times New Roman" w:cs="Times New Roman"/>
          <w:sz w:val="24"/>
          <w:szCs w:val="24"/>
        </w:rPr>
      </w:pPr>
      <w:r w:rsidRPr="00C71242">
        <w:rPr>
          <w:rFonts w:ascii="Times New Roman" w:hAnsi="Times New Roman" w:cs="Times New Roman"/>
          <w:sz w:val="24"/>
          <w:szCs w:val="24"/>
        </w:rPr>
        <w:t xml:space="preserve">Gürcistan Batum’a kadar uzanan demir yol ağına bağlantı olmaması nedeniyle Kafkasya bölgesinin 40 milyar doların üzerindeki ticaret hacminden Türkiye yararlanamamak. Bu durum hem Hopa limanın hem de Hopa İlçesinin konumu itibariyle sahip olduğu ticari potansiyelin altında kalmasına yol açmaktadır. </w:t>
      </w:r>
    </w:p>
    <w:p w:rsidR="00595ABE" w:rsidRPr="00595ABE" w:rsidRDefault="00C81858" w:rsidP="00C71242">
      <w:pPr>
        <w:jc w:val="both"/>
        <w:rPr>
          <w:rFonts w:ascii="Times New Roman" w:hAnsi="Times New Roman" w:cs="Times New Roman"/>
          <w:sz w:val="24"/>
          <w:szCs w:val="24"/>
        </w:rPr>
      </w:pPr>
      <w:r w:rsidRPr="00595ABE">
        <w:rPr>
          <w:rFonts w:ascii="Times New Roman" w:hAnsi="Times New Roman" w:cs="Times New Roman"/>
          <w:b/>
          <w:sz w:val="24"/>
          <w:szCs w:val="24"/>
        </w:rPr>
        <w:t>Çözüm Önerisi</w:t>
      </w:r>
      <w:r w:rsidRPr="00C71242">
        <w:rPr>
          <w:rFonts w:ascii="Times New Roman" w:hAnsi="Times New Roman" w:cs="Times New Roman"/>
          <w:sz w:val="24"/>
          <w:szCs w:val="24"/>
        </w:rPr>
        <w:t xml:space="preserve"> İlk kez 2000’li yılların ilk yarısında talep edilen söz konusu demir yolu projesi, Hükümetimizin 2023 program taslağına girmiştir. TCDD tarafından hazırlanan Nisan 2015 tarihli raporda projenin fizibil olduğu belirtilmiştir. TCDD ile girişimlerde bulunarak söz konusu demir yolu hattının kurulması için gerekli yasal izinlerin alınması ve altyapı hazırlıklarının ivedilikle başlatılması </w:t>
      </w:r>
      <w:r w:rsidRPr="00595ABE">
        <w:rPr>
          <w:rFonts w:ascii="Times New Roman" w:hAnsi="Times New Roman" w:cs="Times New Roman"/>
          <w:sz w:val="24"/>
          <w:szCs w:val="24"/>
        </w:rPr>
        <w:t xml:space="preserve">gerekmektedir. Bu konuda geniş ve kapsamlı bir ‘Lojistik Master Planı’ hazırlanmalıdır. </w:t>
      </w:r>
    </w:p>
    <w:p w:rsidR="00595ABE" w:rsidRDefault="00C81858" w:rsidP="00C71242">
      <w:pPr>
        <w:jc w:val="both"/>
        <w:rPr>
          <w:rFonts w:ascii="Times New Roman" w:hAnsi="Times New Roman" w:cs="Times New Roman"/>
          <w:sz w:val="24"/>
          <w:szCs w:val="24"/>
        </w:rPr>
      </w:pPr>
      <w:r w:rsidRPr="00595ABE">
        <w:rPr>
          <w:rFonts w:ascii="Times New Roman" w:hAnsi="Times New Roman" w:cs="Times New Roman"/>
          <w:b/>
          <w:sz w:val="24"/>
          <w:szCs w:val="24"/>
        </w:rPr>
        <w:t>İlgili Kurumlar</w:t>
      </w:r>
      <w:r w:rsidRPr="00C71242">
        <w:rPr>
          <w:rFonts w:ascii="Times New Roman" w:hAnsi="Times New Roman" w:cs="Times New Roman"/>
          <w:sz w:val="24"/>
          <w:szCs w:val="24"/>
        </w:rPr>
        <w:t xml:space="preserve"> Ulaştırma, Denizcilik ve Haberleşme Bakanlığı </w:t>
      </w:r>
    </w:p>
    <w:p w:rsidR="00595ABE" w:rsidRDefault="00595ABE" w:rsidP="00C71242">
      <w:pPr>
        <w:jc w:val="both"/>
        <w:rPr>
          <w:rFonts w:ascii="Times New Roman" w:hAnsi="Times New Roman" w:cs="Times New Roman"/>
          <w:sz w:val="24"/>
          <w:szCs w:val="24"/>
        </w:rPr>
      </w:pPr>
    </w:p>
    <w:p w:rsidR="00595ABE" w:rsidRPr="00595ABE" w:rsidRDefault="00C81858" w:rsidP="00C71242">
      <w:pPr>
        <w:jc w:val="both"/>
        <w:rPr>
          <w:rFonts w:ascii="Times New Roman" w:hAnsi="Times New Roman" w:cs="Times New Roman"/>
          <w:b/>
          <w:sz w:val="24"/>
          <w:szCs w:val="24"/>
        </w:rPr>
      </w:pPr>
      <w:r w:rsidRPr="00595ABE">
        <w:rPr>
          <w:rFonts w:ascii="Times New Roman" w:hAnsi="Times New Roman" w:cs="Times New Roman"/>
          <w:b/>
          <w:sz w:val="24"/>
          <w:szCs w:val="24"/>
        </w:rPr>
        <w:t xml:space="preserve">Sorun 4 </w:t>
      </w:r>
    </w:p>
    <w:p w:rsidR="000D72EE" w:rsidRDefault="00C81858" w:rsidP="00C71242">
      <w:pPr>
        <w:jc w:val="both"/>
        <w:rPr>
          <w:rFonts w:ascii="Times New Roman" w:hAnsi="Times New Roman" w:cs="Times New Roman"/>
          <w:sz w:val="24"/>
          <w:szCs w:val="24"/>
        </w:rPr>
      </w:pPr>
      <w:r w:rsidRPr="00C71242">
        <w:rPr>
          <w:rFonts w:ascii="Times New Roman" w:hAnsi="Times New Roman" w:cs="Times New Roman"/>
          <w:sz w:val="24"/>
          <w:szCs w:val="24"/>
        </w:rPr>
        <w:t xml:space="preserve">Iğdır-Kars hattının cazibe merkezi oluşturulması Hükümet programında mevcut fakat Karadeniz bağlantısı eksik kalmıştır. Cazibe merkezleri olarak düşünülen bölgeye ulaşılabilmesi için bir deniz bağlantısı gerekmektedir. </w:t>
      </w:r>
    </w:p>
    <w:p w:rsidR="00151E81" w:rsidRDefault="00C81858" w:rsidP="00C71242">
      <w:pPr>
        <w:jc w:val="both"/>
        <w:rPr>
          <w:rFonts w:ascii="Times New Roman" w:hAnsi="Times New Roman" w:cs="Times New Roman"/>
          <w:sz w:val="24"/>
          <w:szCs w:val="24"/>
        </w:rPr>
      </w:pPr>
      <w:r w:rsidRPr="000D72EE">
        <w:rPr>
          <w:rFonts w:ascii="Times New Roman" w:hAnsi="Times New Roman" w:cs="Times New Roman"/>
          <w:b/>
          <w:sz w:val="24"/>
          <w:szCs w:val="24"/>
        </w:rPr>
        <w:t>Çözüm Önerisi</w:t>
      </w:r>
      <w:r w:rsidRPr="00C71242">
        <w:rPr>
          <w:rFonts w:ascii="Times New Roman" w:hAnsi="Times New Roman" w:cs="Times New Roman"/>
          <w:sz w:val="24"/>
          <w:szCs w:val="24"/>
        </w:rPr>
        <w:t xml:space="preserve"> Hopa ilçesi konumu itibari ile liman ve deniz yolu ilişkisi içerisinde Iğdır-Kars cazibe merkezinin Karadeniz ayağı olarak düşünülmeli yabancı ziyaretçi ve yatırımcıların bölgeye ulaşımı noktasında geçiş noktası olarak planlanmalı. </w:t>
      </w:r>
    </w:p>
    <w:p w:rsidR="00595ABE" w:rsidRDefault="00C81858" w:rsidP="00C71242">
      <w:pPr>
        <w:jc w:val="both"/>
        <w:rPr>
          <w:rFonts w:ascii="Times New Roman" w:hAnsi="Times New Roman" w:cs="Times New Roman"/>
          <w:sz w:val="24"/>
          <w:szCs w:val="24"/>
        </w:rPr>
      </w:pPr>
      <w:r w:rsidRPr="00595ABE">
        <w:rPr>
          <w:rFonts w:ascii="Times New Roman" w:hAnsi="Times New Roman" w:cs="Times New Roman"/>
          <w:b/>
          <w:sz w:val="24"/>
          <w:szCs w:val="24"/>
        </w:rPr>
        <w:t>İlgili Kurumlar</w:t>
      </w:r>
      <w:r w:rsidRPr="00C71242">
        <w:rPr>
          <w:rFonts w:ascii="Times New Roman" w:hAnsi="Times New Roman" w:cs="Times New Roman"/>
          <w:sz w:val="24"/>
          <w:szCs w:val="24"/>
        </w:rPr>
        <w:t xml:space="preserve"> Başbakanlık, Kalkınma Bakanlığı  </w:t>
      </w:r>
    </w:p>
    <w:p w:rsidR="00163B13" w:rsidRDefault="00163B13" w:rsidP="00C71242">
      <w:pPr>
        <w:jc w:val="both"/>
        <w:rPr>
          <w:rFonts w:ascii="Times New Roman" w:hAnsi="Times New Roman" w:cs="Times New Roman"/>
          <w:b/>
          <w:sz w:val="24"/>
          <w:szCs w:val="24"/>
        </w:rPr>
      </w:pPr>
    </w:p>
    <w:p w:rsidR="00163B13" w:rsidRDefault="00C81858" w:rsidP="00C71242">
      <w:pPr>
        <w:jc w:val="both"/>
        <w:rPr>
          <w:rFonts w:ascii="Times New Roman" w:hAnsi="Times New Roman" w:cs="Times New Roman"/>
          <w:sz w:val="24"/>
          <w:szCs w:val="24"/>
        </w:rPr>
      </w:pPr>
      <w:r w:rsidRPr="00595ABE">
        <w:rPr>
          <w:rFonts w:ascii="Times New Roman" w:hAnsi="Times New Roman" w:cs="Times New Roman"/>
          <w:b/>
          <w:sz w:val="24"/>
          <w:szCs w:val="24"/>
        </w:rPr>
        <w:t>Sorun 5</w:t>
      </w:r>
      <w:r w:rsidRPr="00C71242">
        <w:rPr>
          <w:rFonts w:ascii="Times New Roman" w:hAnsi="Times New Roman" w:cs="Times New Roman"/>
          <w:sz w:val="24"/>
          <w:szCs w:val="24"/>
        </w:rPr>
        <w:t xml:space="preserve"> </w:t>
      </w:r>
    </w:p>
    <w:p w:rsidR="00595ABE" w:rsidRDefault="00C81858" w:rsidP="00C71242">
      <w:pPr>
        <w:jc w:val="both"/>
        <w:rPr>
          <w:rFonts w:ascii="Times New Roman" w:hAnsi="Times New Roman" w:cs="Times New Roman"/>
          <w:sz w:val="24"/>
          <w:szCs w:val="24"/>
        </w:rPr>
      </w:pPr>
      <w:r w:rsidRPr="00C71242">
        <w:rPr>
          <w:rFonts w:ascii="Times New Roman" w:hAnsi="Times New Roman" w:cs="Times New Roman"/>
          <w:sz w:val="24"/>
          <w:szCs w:val="24"/>
        </w:rPr>
        <w:t xml:space="preserve">Teknolojik gelişmeler hızla devam etmekte ve bölgemiz bunun gerisinde kalmakta. Yeni nesil Serbest Bölgenin olmaması Artvin ilinin bu gelişmelerin gerisinde kalmasına neden olmakta ve üretim faaliyetlerinin çağın gerisinde kalmasına yol açmakta. </w:t>
      </w:r>
    </w:p>
    <w:p w:rsidR="00163B13" w:rsidRDefault="00C81858" w:rsidP="00C71242">
      <w:pPr>
        <w:jc w:val="both"/>
        <w:rPr>
          <w:rFonts w:ascii="Times New Roman" w:hAnsi="Times New Roman" w:cs="Times New Roman"/>
          <w:sz w:val="24"/>
          <w:szCs w:val="24"/>
        </w:rPr>
      </w:pPr>
      <w:r w:rsidRPr="00595ABE">
        <w:rPr>
          <w:rFonts w:ascii="Times New Roman" w:hAnsi="Times New Roman" w:cs="Times New Roman"/>
          <w:b/>
          <w:sz w:val="24"/>
          <w:szCs w:val="24"/>
        </w:rPr>
        <w:t>Çözüm Önerisi</w:t>
      </w:r>
      <w:r w:rsidRPr="00C71242">
        <w:rPr>
          <w:rFonts w:ascii="Times New Roman" w:hAnsi="Times New Roman" w:cs="Times New Roman"/>
          <w:sz w:val="24"/>
          <w:szCs w:val="24"/>
        </w:rPr>
        <w:t xml:space="preserve"> Artvin Hopa ilçesi konumu itibari ile yeni nesil Serbest Bölge kurulması için son derece uygun bir yere sahip. Hopa’da yeni nesil Serbest Bölge kurularak gelişen üretim teknolojilerinden bölgenin yararlanması sağlanmalı. </w:t>
      </w:r>
    </w:p>
    <w:p w:rsidR="00C81858" w:rsidRDefault="00C81858" w:rsidP="00C71242">
      <w:pPr>
        <w:jc w:val="both"/>
        <w:rPr>
          <w:rFonts w:ascii="Times New Roman" w:hAnsi="Times New Roman" w:cs="Times New Roman"/>
          <w:sz w:val="24"/>
          <w:szCs w:val="24"/>
        </w:rPr>
      </w:pPr>
      <w:r w:rsidRPr="00163B13">
        <w:rPr>
          <w:rFonts w:ascii="Times New Roman" w:hAnsi="Times New Roman" w:cs="Times New Roman"/>
          <w:b/>
          <w:sz w:val="24"/>
          <w:szCs w:val="24"/>
        </w:rPr>
        <w:t>İlgili Kurumlar</w:t>
      </w:r>
      <w:r w:rsidRPr="00C71242">
        <w:rPr>
          <w:rFonts w:ascii="Times New Roman" w:hAnsi="Times New Roman" w:cs="Times New Roman"/>
          <w:sz w:val="24"/>
          <w:szCs w:val="24"/>
        </w:rPr>
        <w:t xml:space="preserve"> Ekonomi Bakanlığı, Gümrük ve Ticaret Bakanlığı</w:t>
      </w:r>
    </w:p>
    <w:p w:rsidR="00151E81" w:rsidRDefault="00151E81" w:rsidP="00C71242">
      <w:pPr>
        <w:jc w:val="both"/>
        <w:rPr>
          <w:rFonts w:ascii="Times New Roman" w:hAnsi="Times New Roman" w:cs="Times New Roman"/>
          <w:sz w:val="24"/>
          <w:szCs w:val="24"/>
        </w:rPr>
      </w:pPr>
    </w:p>
    <w:p w:rsidR="00151E81" w:rsidRDefault="00151E81" w:rsidP="00151E81">
      <w:pPr>
        <w:jc w:val="center"/>
        <w:rPr>
          <w:rFonts w:ascii="Times New Roman" w:hAnsi="Times New Roman" w:cs="Times New Roman"/>
          <w:b/>
          <w:sz w:val="28"/>
          <w:szCs w:val="28"/>
          <w:u w:val="single"/>
        </w:rPr>
      </w:pPr>
    </w:p>
    <w:p w:rsidR="00661E01" w:rsidRDefault="00661E01" w:rsidP="00151E81">
      <w:pPr>
        <w:jc w:val="center"/>
        <w:rPr>
          <w:rFonts w:ascii="Times New Roman" w:hAnsi="Times New Roman" w:cs="Times New Roman"/>
          <w:b/>
          <w:sz w:val="28"/>
          <w:szCs w:val="28"/>
          <w:u w:val="single"/>
        </w:rPr>
      </w:pPr>
    </w:p>
    <w:p w:rsidR="00151E81" w:rsidRDefault="00151E81" w:rsidP="00151E81">
      <w:pPr>
        <w:jc w:val="center"/>
        <w:rPr>
          <w:rFonts w:ascii="Times New Roman" w:hAnsi="Times New Roman" w:cs="Times New Roman"/>
          <w:b/>
          <w:sz w:val="28"/>
          <w:szCs w:val="28"/>
          <w:u w:val="single"/>
        </w:rPr>
      </w:pPr>
      <w:r w:rsidRPr="00661E01">
        <w:rPr>
          <w:rFonts w:ascii="Times New Roman" w:hAnsi="Times New Roman" w:cs="Times New Roman"/>
          <w:b/>
          <w:color w:val="FF0000"/>
          <w:sz w:val="28"/>
          <w:szCs w:val="28"/>
          <w:u w:val="single"/>
        </w:rPr>
        <w:t>IX. TOBB İLLERE GÖRE YAŞAM ENDEKSİ VERİLERİ - 2016</w:t>
      </w:r>
    </w:p>
    <w:p w:rsidR="00151E81" w:rsidRDefault="00151E81" w:rsidP="00151E81">
      <w:pPr>
        <w:rPr>
          <w:rFonts w:ascii="Times New Roman" w:hAnsi="Times New Roman" w:cs="Times New Roman"/>
          <w:b/>
          <w:sz w:val="28"/>
          <w:szCs w:val="28"/>
          <w:u w:val="single"/>
        </w:rPr>
      </w:pPr>
    </w:p>
    <w:p w:rsidR="00151E81" w:rsidRPr="00661E01" w:rsidRDefault="00151E81" w:rsidP="00151E81">
      <w:pPr>
        <w:rPr>
          <w:rFonts w:ascii="Times New Roman" w:hAnsi="Times New Roman" w:cs="Times New Roman"/>
          <w:b/>
          <w:color w:val="538135" w:themeColor="accent6" w:themeShade="BF"/>
          <w:sz w:val="28"/>
          <w:szCs w:val="28"/>
          <w:u w:val="single"/>
        </w:rPr>
      </w:pPr>
      <w:r w:rsidRPr="00661E01">
        <w:rPr>
          <w:rFonts w:ascii="Times New Roman" w:hAnsi="Times New Roman" w:cs="Times New Roman"/>
          <w:b/>
          <w:color w:val="538135" w:themeColor="accent6" w:themeShade="BF"/>
          <w:sz w:val="28"/>
          <w:szCs w:val="28"/>
          <w:u w:val="single"/>
        </w:rPr>
        <w:t xml:space="preserve">8 - ARTVİN </w:t>
      </w:r>
    </w:p>
    <w:p w:rsidR="00151E81" w:rsidRPr="000B4A5E" w:rsidRDefault="00151E81" w:rsidP="00151E81">
      <w:pPr>
        <w:rPr>
          <w:rFonts w:ascii="Times New Roman" w:hAnsi="Times New Roman" w:cs="Times New Roman"/>
          <w:sz w:val="24"/>
          <w:szCs w:val="24"/>
        </w:rPr>
      </w:pPr>
      <w:r w:rsidRPr="000B4A5E">
        <w:rPr>
          <w:rFonts w:ascii="Times New Roman" w:hAnsi="Times New Roman" w:cs="Times New Roman"/>
          <w:b/>
          <w:sz w:val="24"/>
          <w:szCs w:val="24"/>
        </w:rPr>
        <w:t>Tic. San. Odaları:</w:t>
      </w:r>
      <w:r w:rsidRPr="000B4A5E">
        <w:rPr>
          <w:rFonts w:ascii="Times New Roman" w:hAnsi="Times New Roman" w:cs="Times New Roman"/>
          <w:sz w:val="24"/>
          <w:szCs w:val="24"/>
        </w:rPr>
        <w:t xml:space="preserve"> ARTVİN TSO - ARHAVİ TSO - BORÇKA TSO - HOPA TSO </w:t>
      </w:r>
    </w:p>
    <w:p w:rsidR="00151E81" w:rsidRPr="000B4A5E" w:rsidRDefault="00151E81" w:rsidP="00151E81">
      <w:pPr>
        <w:rPr>
          <w:rFonts w:ascii="Times New Roman" w:hAnsi="Times New Roman" w:cs="Times New Roman"/>
          <w:sz w:val="24"/>
          <w:szCs w:val="24"/>
        </w:rPr>
      </w:pPr>
      <w:r w:rsidRPr="000B4A5E">
        <w:rPr>
          <w:rFonts w:ascii="Times New Roman" w:hAnsi="Times New Roman" w:cs="Times New Roman"/>
          <w:sz w:val="24"/>
          <w:szCs w:val="24"/>
        </w:rPr>
        <w:t xml:space="preserve">İllerde Yaşam Endeksi:  TR 8. </w:t>
      </w:r>
    </w:p>
    <w:p w:rsidR="00151E81" w:rsidRPr="000B4A5E" w:rsidRDefault="00151E81" w:rsidP="00151E81">
      <w:pPr>
        <w:rPr>
          <w:rFonts w:ascii="Times New Roman" w:hAnsi="Times New Roman" w:cs="Times New Roman"/>
          <w:sz w:val="24"/>
          <w:szCs w:val="24"/>
        </w:rPr>
      </w:pPr>
      <w:r w:rsidRPr="000B4A5E">
        <w:rPr>
          <w:rFonts w:ascii="Times New Roman" w:hAnsi="Times New Roman" w:cs="Times New Roman"/>
          <w:b/>
          <w:sz w:val="24"/>
          <w:szCs w:val="24"/>
        </w:rPr>
        <w:t>Teşvik Bölgesi:</w:t>
      </w:r>
      <w:r w:rsidRPr="000B4A5E">
        <w:rPr>
          <w:rFonts w:ascii="Times New Roman" w:hAnsi="Times New Roman" w:cs="Times New Roman"/>
          <w:sz w:val="24"/>
          <w:szCs w:val="24"/>
        </w:rPr>
        <w:t xml:space="preserve"> 4. Bölge</w:t>
      </w:r>
    </w:p>
    <w:p w:rsidR="00151E81" w:rsidRPr="000B4A5E" w:rsidRDefault="00151E81" w:rsidP="00151E81">
      <w:pPr>
        <w:rPr>
          <w:rFonts w:ascii="Times New Roman" w:hAnsi="Times New Roman" w:cs="Times New Roman"/>
          <w:sz w:val="24"/>
          <w:szCs w:val="24"/>
        </w:rPr>
      </w:pPr>
      <w:r w:rsidRPr="000B4A5E">
        <w:rPr>
          <w:rFonts w:ascii="Times New Roman" w:hAnsi="Times New Roman" w:cs="Times New Roman"/>
          <w:sz w:val="24"/>
          <w:szCs w:val="24"/>
        </w:rPr>
        <w:t xml:space="preserve">Nüfus (TÜİK - 2015) 168.370 Türkiye’de - </w:t>
      </w:r>
      <w:r w:rsidRPr="00614E54">
        <w:rPr>
          <w:rFonts w:ascii="Times New Roman" w:hAnsi="Times New Roman" w:cs="Times New Roman"/>
          <w:b/>
          <w:sz w:val="24"/>
          <w:szCs w:val="24"/>
        </w:rPr>
        <w:t>76.</w:t>
      </w:r>
      <w:r w:rsidRPr="000B4A5E">
        <w:rPr>
          <w:rFonts w:ascii="Times New Roman" w:hAnsi="Times New Roman" w:cs="Times New Roman"/>
          <w:sz w:val="24"/>
          <w:szCs w:val="24"/>
        </w:rPr>
        <w:t xml:space="preserve"> </w:t>
      </w:r>
    </w:p>
    <w:p w:rsidR="00151E81" w:rsidRPr="000B4A5E" w:rsidRDefault="00151E81" w:rsidP="00151E81">
      <w:pPr>
        <w:rPr>
          <w:rFonts w:ascii="Times New Roman" w:hAnsi="Times New Roman" w:cs="Times New Roman"/>
          <w:sz w:val="24"/>
          <w:szCs w:val="24"/>
        </w:rPr>
      </w:pPr>
      <w:r w:rsidRPr="000B4A5E">
        <w:rPr>
          <w:rFonts w:ascii="Times New Roman" w:hAnsi="Times New Roman" w:cs="Times New Roman"/>
          <w:b/>
          <w:sz w:val="24"/>
          <w:szCs w:val="24"/>
        </w:rPr>
        <w:t>Açılan Şirket Sayısı:</w:t>
      </w:r>
      <w:r w:rsidRPr="000B4A5E">
        <w:rPr>
          <w:rFonts w:ascii="Times New Roman" w:hAnsi="Times New Roman" w:cs="Times New Roman"/>
          <w:sz w:val="24"/>
          <w:szCs w:val="24"/>
        </w:rPr>
        <w:t xml:space="preserve"> (TOBB - 2015) 97 - </w:t>
      </w:r>
      <w:r w:rsidRPr="00614E54">
        <w:rPr>
          <w:rFonts w:ascii="Times New Roman" w:hAnsi="Times New Roman" w:cs="Times New Roman"/>
          <w:b/>
          <w:sz w:val="24"/>
          <w:szCs w:val="24"/>
        </w:rPr>
        <w:t>76.</w:t>
      </w:r>
      <w:r w:rsidRPr="000B4A5E">
        <w:rPr>
          <w:rFonts w:ascii="Times New Roman" w:hAnsi="Times New Roman" w:cs="Times New Roman"/>
          <w:sz w:val="24"/>
          <w:szCs w:val="24"/>
        </w:rPr>
        <w:t xml:space="preserve"> </w:t>
      </w:r>
    </w:p>
    <w:p w:rsidR="00151E81" w:rsidRPr="000B4A5E" w:rsidRDefault="00151E81" w:rsidP="00151E81">
      <w:pPr>
        <w:rPr>
          <w:rFonts w:ascii="Times New Roman" w:hAnsi="Times New Roman" w:cs="Times New Roman"/>
          <w:sz w:val="24"/>
          <w:szCs w:val="24"/>
        </w:rPr>
      </w:pPr>
      <w:r w:rsidRPr="000B4A5E">
        <w:rPr>
          <w:rFonts w:ascii="Times New Roman" w:hAnsi="Times New Roman" w:cs="Times New Roman"/>
          <w:sz w:val="24"/>
          <w:szCs w:val="24"/>
        </w:rPr>
        <w:t xml:space="preserve">İşyeri Sayısı (SGK - 2015) 3.487 - </w:t>
      </w:r>
      <w:r w:rsidRPr="00614E54">
        <w:rPr>
          <w:rFonts w:ascii="Times New Roman" w:hAnsi="Times New Roman" w:cs="Times New Roman"/>
          <w:b/>
          <w:sz w:val="24"/>
          <w:szCs w:val="24"/>
        </w:rPr>
        <w:t>65.</w:t>
      </w:r>
      <w:r w:rsidRPr="000B4A5E">
        <w:rPr>
          <w:rFonts w:ascii="Times New Roman" w:hAnsi="Times New Roman" w:cs="Times New Roman"/>
          <w:sz w:val="24"/>
          <w:szCs w:val="24"/>
        </w:rPr>
        <w:t xml:space="preserve"> </w:t>
      </w:r>
    </w:p>
    <w:p w:rsidR="00151E81" w:rsidRPr="000B4A5E" w:rsidRDefault="00151E81" w:rsidP="00151E81">
      <w:pPr>
        <w:rPr>
          <w:rFonts w:ascii="Times New Roman" w:hAnsi="Times New Roman" w:cs="Times New Roman"/>
          <w:sz w:val="24"/>
          <w:szCs w:val="24"/>
        </w:rPr>
      </w:pPr>
      <w:r w:rsidRPr="000B4A5E">
        <w:rPr>
          <w:rFonts w:ascii="Times New Roman" w:hAnsi="Times New Roman" w:cs="Times New Roman"/>
          <w:b/>
          <w:sz w:val="24"/>
          <w:szCs w:val="24"/>
        </w:rPr>
        <w:t xml:space="preserve">İstihdam </w:t>
      </w:r>
      <w:r w:rsidRPr="00614E54">
        <w:rPr>
          <w:rFonts w:ascii="Times New Roman" w:hAnsi="Times New Roman" w:cs="Times New Roman"/>
          <w:sz w:val="24"/>
          <w:szCs w:val="24"/>
        </w:rPr>
        <w:t xml:space="preserve">(SGK - 2015) </w:t>
      </w:r>
      <w:r w:rsidRPr="000B4A5E">
        <w:rPr>
          <w:rFonts w:ascii="Times New Roman" w:hAnsi="Times New Roman" w:cs="Times New Roman"/>
          <w:sz w:val="24"/>
          <w:szCs w:val="24"/>
        </w:rPr>
        <w:t xml:space="preserve">25.015 - </w:t>
      </w:r>
      <w:r w:rsidRPr="00614E54">
        <w:rPr>
          <w:rFonts w:ascii="Times New Roman" w:hAnsi="Times New Roman" w:cs="Times New Roman"/>
          <w:b/>
          <w:sz w:val="24"/>
          <w:szCs w:val="24"/>
        </w:rPr>
        <w:t>68.</w:t>
      </w:r>
      <w:r w:rsidRPr="000B4A5E">
        <w:rPr>
          <w:rFonts w:ascii="Times New Roman" w:hAnsi="Times New Roman" w:cs="Times New Roman"/>
          <w:sz w:val="24"/>
          <w:szCs w:val="24"/>
        </w:rPr>
        <w:t xml:space="preserve"> </w:t>
      </w:r>
    </w:p>
    <w:p w:rsidR="00151E81" w:rsidRPr="000B4A5E" w:rsidRDefault="00151E81" w:rsidP="00151E81">
      <w:pPr>
        <w:rPr>
          <w:rFonts w:ascii="Times New Roman" w:hAnsi="Times New Roman" w:cs="Times New Roman"/>
          <w:sz w:val="24"/>
          <w:szCs w:val="24"/>
        </w:rPr>
      </w:pPr>
      <w:r w:rsidRPr="000B4A5E">
        <w:rPr>
          <w:rFonts w:ascii="Times New Roman" w:hAnsi="Times New Roman" w:cs="Times New Roman"/>
          <w:sz w:val="24"/>
          <w:szCs w:val="24"/>
        </w:rPr>
        <w:t xml:space="preserve">Kadın İstihdamı (SGK - 2015) 5.823 - </w:t>
      </w:r>
      <w:r w:rsidRPr="00614E54">
        <w:rPr>
          <w:rFonts w:ascii="Times New Roman" w:hAnsi="Times New Roman" w:cs="Times New Roman"/>
          <w:b/>
          <w:sz w:val="24"/>
          <w:szCs w:val="24"/>
        </w:rPr>
        <w:t>66.</w:t>
      </w:r>
      <w:r w:rsidRPr="000B4A5E">
        <w:rPr>
          <w:rFonts w:ascii="Times New Roman" w:hAnsi="Times New Roman" w:cs="Times New Roman"/>
          <w:sz w:val="24"/>
          <w:szCs w:val="24"/>
        </w:rPr>
        <w:t xml:space="preserve"> </w:t>
      </w:r>
    </w:p>
    <w:p w:rsidR="00151E81" w:rsidRPr="000B4A5E" w:rsidRDefault="00151E81" w:rsidP="00151E81">
      <w:pPr>
        <w:rPr>
          <w:rFonts w:ascii="Times New Roman" w:hAnsi="Times New Roman" w:cs="Times New Roman"/>
          <w:sz w:val="24"/>
          <w:szCs w:val="24"/>
        </w:rPr>
      </w:pPr>
      <w:r w:rsidRPr="000B4A5E">
        <w:rPr>
          <w:rFonts w:ascii="Times New Roman" w:hAnsi="Times New Roman" w:cs="Times New Roman"/>
          <w:b/>
          <w:sz w:val="24"/>
          <w:szCs w:val="24"/>
        </w:rPr>
        <w:t xml:space="preserve">Kadın İstihdamının Oranı </w:t>
      </w:r>
      <w:r w:rsidRPr="00614E54">
        <w:rPr>
          <w:rFonts w:ascii="Times New Roman" w:hAnsi="Times New Roman" w:cs="Times New Roman"/>
          <w:sz w:val="24"/>
          <w:szCs w:val="24"/>
        </w:rPr>
        <w:t xml:space="preserve">(SGK - 2015) </w:t>
      </w:r>
      <w:r w:rsidRPr="000B4A5E">
        <w:rPr>
          <w:rFonts w:ascii="Times New Roman" w:hAnsi="Times New Roman" w:cs="Times New Roman"/>
          <w:sz w:val="24"/>
          <w:szCs w:val="24"/>
        </w:rPr>
        <w:t xml:space="preserve">% 23,3 - </w:t>
      </w:r>
      <w:r w:rsidRPr="00614E54">
        <w:rPr>
          <w:rFonts w:ascii="Times New Roman" w:hAnsi="Times New Roman" w:cs="Times New Roman"/>
          <w:b/>
          <w:sz w:val="24"/>
          <w:szCs w:val="24"/>
        </w:rPr>
        <w:t>TR ort: % 27,6</w:t>
      </w:r>
      <w:r w:rsidRPr="000B4A5E">
        <w:rPr>
          <w:rFonts w:ascii="Times New Roman" w:hAnsi="Times New Roman" w:cs="Times New Roman"/>
          <w:sz w:val="24"/>
          <w:szCs w:val="24"/>
        </w:rPr>
        <w:t xml:space="preserve"> </w:t>
      </w:r>
    </w:p>
    <w:p w:rsidR="00151E81" w:rsidRPr="000B4A5E" w:rsidRDefault="00151E81" w:rsidP="00151E81">
      <w:pPr>
        <w:rPr>
          <w:rFonts w:ascii="Times New Roman" w:hAnsi="Times New Roman" w:cs="Times New Roman"/>
          <w:sz w:val="24"/>
          <w:szCs w:val="24"/>
        </w:rPr>
      </w:pPr>
      <w:r w:rsidRPr="000B4A5E">
        <w:rPr>
          <w:rFonts w:ascii="Times New Roman" w:hAnsi="Times New Roman" w:cs="Times New Roman"/>
          <w:sz w:val="24"/>
          <w:szCs w:val="24"/>
        </w:rPr>
        <w:t xml:space="preserve">İhracat Yapan Firma Sayısı (Ekonomi Bakanlığı - 2015) 90 - </w:t>
      </w:r>
      <w:r w:rsidRPr="00614E54">
        <w:rPr>
          <w:rFonts w:ascii="Times New Roman" w:hAnsi="Times New Roman" w:cs="Times New Roman"/>
          <w:b/>
          <w:sz w:val="24"/>
          <w:szCs w:val="24"/>
        </w:rPr>
        <w:t>37.</w:t>
      </w:r>
      <w:r w:rsidRPr="000B4A5E">
        <w:rPr>
          <w:rFonts w:ascii="Times New Roman" w:hAnsi="Times New Roman" w:cs="Times New Roman"/>
          <w:sz w:val="24"/>
          <w:szCs w:val="24"/>
        </w:rPr>
        <w:t xml:space="preserve"> </w:t>
      </w:r>
    </w:p>
    <w:p w:rsidR="00151E81" w:rsidRPr="000B4A5E" w:rsidRDefault="00151E81" w:rsidP="00151E81">
      <w:pPr>
        <w:rPr>
          <w:rFonts w:ascii="Times New Roman" w:hAnsi="Times New Roman" w:cs="Times New Roman"/>
          <w:sz w:val="24"/>
          <w:szCs w:val="24"/>
        </w:rPr>
      </w:pPr>
      <w:r w:rsidRPr="000B4A5E">
        <w:rPr>
          <w:rFonts w:ascii="Times New Roman" w:hAnsi="Times New Roman" w:cs="Times New Roman"/>
          <w:b/>
          <w:sz w:val="24"/>
          <w:szCs w:val="24"/>
        </w:rPr>
        <w:t xml:space="preserve">İhracat (bin) </w:t>
      </w:r>
      <w:r w:rsidRPr="00614E54">
        <w:rPr>
          <w:rFonts w:ascii="Times New Roman" w:hAnsi="Times New Roman" w:cs="Times New Roman"/>
          <w:sz w:val="24"/>
          <w:szCs w:val="24"/>
        </w:rPr>
        <w:t xml:space="preserve">(TÜİK - 2015) </w:t>
      </w:r>
      <w:r w:rsidRPr="000B4A5E">
        <w:rPr>
          <w:rFonts w:ascii="Times New Roman" w:hAnsi="Times New Roman" w:cs="Times New Roman"/>
          <w:sz w:val="24"/>
          <w:szCs w:val="24"/>
        </w:rPr>
        <w:t xml:space="preserve">64.684 $ - </w:t>
      </w:r>
      <w:r w:rsidRPr="00614E54">
        <w:rPr>
          <w:rFonts w:ascii="Times New Roman" w:hAnsi="Times New Roman" w:cs="Times New Roman"/>
          <w:b/>
          <w:sz w:val="24"/>
          <w:szCs w:val="24"/>
        </w:rPr>
        <w:t>59.</w:t>
      </w:r>
      <w:r w:rsidRPr="000B4A5E">
        <w:rPr>
          <w:rFonts w:ascii="Times New Roman" w:hAnsi="Times New Roman" w:cs="Times New Roman"/>
          <w:sz w:val="24"/>
          <w:szCs w:val="24"/>
        </w:rPr>
        <w:t xml:space="preserve"> </w:t>
      </w:r>
    </w:p>
    <w:p w:rsidR="00151E81" w:rsidRPr="000B4A5E" w:rsidRDefault="00151E81" w:rsidP="00151E81">
      <w:pPr>
        <w:rPr>
          <w:rFonts w:ascii="Times New Roman" w:hAnsi="Times New Roman" w:cs="Times New Roman"/>
          <w:sz w:val="24"/>
          <w:szCs w:val="24"/>
        </w:rPr>
      </w:pPr>
      <w:r w:rsidRPr="000B4A5E">
        <w:rPr>
          <w:rFonts w:ascii="Times New Roman" w:hAnsi="Times New Roman" w:cs="Times New Roman"/>
          <w:b/>
          <w:sz w:val="24"/>
          <w:szCs w:val="24"/>
        </w:rPr>
        <w:t xml:space="preserve">İthalat (bin) </w:t>
      </w:r>
      <w:r w:rsidRPr="00614E54">
        <w:rPr>
          <w:rFonts w:ascii="Times New Roman" w:hAnsi="Times New Roman" w:cs="Times New Roman"/>
          <w:sz w:val="24"/>
          <w:szCs w:val="24"/>
        </w:rPr>
        <w:t>(TÜİK - 2015)</w:t>
      </w:r>
      <w:r w:rsidRPr="000B4A5E">
        <w:rPr>
          <w:rFonts w:ascii="Times New Roman" w:hAnsi="Times New Roman" w:cs="Times New Roman"/>
          <w:sz w:val="24"/>
          <w:szCs w:val="24"/>
        </w:rPr>
        <w:t xml:space="preserve"> 28.050 $ -  </w:t>
      </w:r>
      <w:r w:rsidRPr="00614E54">
        <w:rPr>
          <w:rFonts w:ascii="Times New Roman" w:hAnsi="Times New Roman" w:cs="Times New Roman"/>
          <w:b/>
          <w:sz w:val="24"/>
          <w:szCs w:val="24"/>
        </w:rPr>
        <w:t xml:space="preserve">59. </w:t>
      </w:r>
    </w:p>
    <w:p w:rsidR="00151E81" w:rsidRPr="000B4A5E" w:rsidRDefault="00151E81" w:rsidP="00151E81">
      <w:pPr>
        <w:rPr>
          <w:rFonts w:ascii="Times New Roman" w:hAnsi="Times New Roman" w:cs="Times New Roman"/>
          <w:sz w:val="24"/>
          <w:szCs w:val="24"/>
        </w:rPr>
      </w:pPr>
      <w:r w:rsidRPr="000B4A5E">
        <w:rPr>
          <w:rFonts w:ascii="Times New Roman" w:hAnsi="Times New Roman" w:cs="Times New Roman"/>
          <w:sz w:val="24"/>
          <w:szCs w:val="24"/>
        </w:rPr>
        <w:t xml:space="preserve">En Büyük 1000 Sanayi Kuruluşu Sayısı (İSO - 2015) -  </w:t>
      </w:r>
      <w:r w:rsidRPr="00614E54">
        <w:rPr>
          <w:rFonts w:ascii="Times New Roman" w:hAnsi="Times New Roman" w:cs="Times New Roman"/>
          <w:b/>
          <w:sz w:val="24"/>
          <w:szCs w:val="24"/>
        </w:rPr>
        <w:t>YOK</w:t>
      </w:r>
    </w:p>
    <w:p w:rsidR="00151E81" w:rsidRPr="000B4A5E" w:rsidRDefault="00151E81" w:rsidP="00151E81">
      <w:pPr>
        <w:rPr>
          <w:rFonts w:ascii="Times New Roman" w:hAnsi="Times New Roman" w:cs="Times New Roman"/>
          <w:sz w:val="24"/>
          <w:szCs w:val="24"/>
        </w:rPr>
      </w:pPr>
      <w:r w:rsidRPr="000B4A5E">
        <w:rPr>
          <w:rFonts w:ascii="Times New Roman" w:hAnsi="Times New Roman" w:cs="Times New Roman"/>
          <w:b/>
          <w:sz w:val="24"/>
          <w:szCs w:val="24"/>
        </w:rPr>
        <w:t xml:space="preserve">Kurumlar Vergisi Mükellef Sayısı </w:t>
      </w:r>
      <w:r w:rsidRPr="00614E54">
        <w:rPr>
          <w:rFonts w:ascii="Times New Roman" w:hAnsi="Times New Roman" w:cs="Times New Roman"/>
          <w:sz w:val="24"/>
          <w:szCs w:val="24"/>
        </w:rPr>
        <w:t>(GİB - 2015)</w:t>
      </w:r>
      <w:r w:rsidRPr="000B4A5E">
        <w:rPr>
          <w:rFonts w:ascii="Times New Roman" w:hAnsi="Times New Roman" w:cs="Times New Roman"/>
          <w:sz w:val="24"/>
          <w:szCs w:val="24"/>
        </w:rPr>
        <w:t xml:space="preserve"> 924 –</w:t>
      </w:r>
      <w:r w:rsidR="00614E54">
        <w:rPr>
          <w:rFonts w:ascii="Times New Roman" w:hAnsi="Times New Roman" w:cs="Times New Roman"/>
          <w:sz w:val="24"/>
          <w:szCs w:val="24"/>
        </w:rPr>
        <w:t xml:space="preserve">  </w:t>
      </w:r>
      <w:r w:rsidRPr="00614E54">
        <w:rPr>
          <w:rFonts w:ascii="Times New Roman" w:hAnsi="Times New Roman" w:cs="Times New Roman"/>
          <w:b/>
          <w:sz w:val="24"/>
          <w:szCs w:val="24"/>
        </w:rPr>
        <w:t>69.</w:t>
      </w:r>
      <w:r w:rsidRPr="000B4A5E">
        <w:rPr>
          <w:rFonts w:ascii="Times New Roman" w:hAnsi="Times New Roman" w:cs="Times New Roman"/>
          <w:sz w:val="24"/>
          <w:szCs w:val="24"/>
        </w:rPr>
        <w:t xml:space="preserve"> </w:t>
      </w:r>
    </w:p>
    <w:p w:rsidR="00151E81" w:rsidRPr="000B4A5E" w:rsidRDefault="00151E81" w:rsidP="00151E81">
      <w:pPr>
        <w:rPr>
          <w:rFonts w:ascii="Times New Roman" w:hAnsi="Times New Roman" w:cs="Times New Roman"/>
          <w:sz w:val="24"/>
          <w:szCs w:val="24"/>
        </w:rPr>
      </w:pPr>
      <w:r w:rsidRPr="000B4A5E">
        <w:rPr>
          <w:rFonts w:ascii="Times New Roman" w:hAnsi="Times New Roman" w:cs="Times New Roman"/>
          <w:sz w:val="24"/>
          <w:szCs w:val="24"/>
        </w:rPr>
        <w:t xml:space="preserve">Gelir Vergisi Mükellef Sayısı (GİB - 2015) 3.935 - 64. </w:t>
      </w:r>
    </w:p>
    <w:p w:rsidR="00151E81" w:rsidRPr="000B4A5E" w:rsidRDefault="00151E81" w:rsidP="00151E81">
      <w:pPr>
        <w:rPr>
          <w:rFonts w:ascii="Times New Roman" w:hAnsi="Times New Roman" w:cs="Times New Roman"/>
          <w:sz w:val="24"/>
          <w:szCs w:val="24"/>
        </w:rPr>
      </w:pPr>
      <w:r w:rsidRPr="000B4A5E">
        <w:rPr>
          <w:rFonts w:ascii="Times New Roman" w:hAnsi="Times New Roman" w:cs="Times New Roman"/>
          <w:b/>
          <w:sz w:val="24"/>
          <w:szCs w:val="24"/>
        </w:rPr>
        <w:t xml:space="preserve">Mevduatın Krediye Dönüşüm Oranı </w:t>
      </w:r>
      <w:r w:rsidRPr="00614E54">
        <w:rPr>
          <w:rFonts w:ascii="Times New Roman" w:hAnsi="Times New Roman" w:cs="Times New Roman"/>
          <w:sz w:val="24"/>
          <w:szCs w:val="24"/>
        </w:rPr>
        <w:t xml:space="preserve">(BDDK - 2015) </w:t>
      </w:r>
      <w:r w:rsidRPr="000B4A5E">
        <w:rPr>
          <w:rFonts w:ascii="Times New Roman" w:hAnsi="Times New Roman" w:cs="Times New Roman"/>
          <w:sz w:val="24"/>
          <w:szCs w:val="24"/>
        </w:rPr>
        <w:t xml:space="preserve">% 150 - </w:t>
      </w:r>
      <w:r w:rsidRPr="00614E54">
        <w:rPr>
          <w:rFonts w:ascii="Times New Roman" w:hAnsi="Times New Roman" w:cs="Times New Roman"/>
          <w:b/>
          <w:sz w:val="24"/>
          <w:szCs w:val="24"/>
        </w:rPr>
        <w:t>TR ort: % 123</w:t>
      </w:r>
      <w:r w:rsidRPr="000B4A5E">
        <w:rPr>
          <w:rFonts w:ascii="Times New Roman" w:hAnsi="Times New Roman" w:cs="Times New Roman"/>
          <w:sz w:val="24"/>
          <w:szCs w:val="24"/>
        </w:rPr>
        <w:t xml:space="preserve"> </w:t>
      </w:r>
    </w:p>
    <w:p w:rsidR="00151E81" w:rsidRPr="000B4A5E" w:rsidRDefault="00151E81" w:rsidP="00151E81">
      <w:pPr>
        <w:rPr>
          <w:rFonts w:ascii="Times New Roman" w:hAnsi="Times New Roman" w:cs="Times New Roman"/>
          <w:sz w:val="24"/>
          <w:szCs w:val="24"/>
        </w:rPr>
      </w:pPr>
      <w:r w:rsidRPr="000B4A5E">
        <w:rPr>
          <w:rFonts w:ascii="Times New Roman" w:hAnsi="Times New Roman" w:cs="Times New Roman"/>
          <w:sz w:val="24"/>
          <w:szCs w:val="24"/>
        </w:rPr>
        <w:t xml:space="preserve">Nakdi Krediler (milyon) (TBB-Risk Merkezi - 2015) 1.452 TL - </w:t>
      </w:r>
      <w:r w:rsidRPr="00614E54">
        <w:rPr>
          <w:rFonts w:ascii="Times New Roman" w:hAnsi="Times New Roman" w:cs="Times New Roman"/>
          <w:b/>
          <w:sz w:val="24"/>
          <w:szCs w:val="24"/>
        </w:rPr>
        <w:t>67.</w:t>
      </w:r>
      <w:r w:rsidRPr="000B4A5E">
        <w:rPr>
          <w:rFonts w:ascii="Times New Roman" w:hAnsi="Times New Roman" w:cs="Times New Roman"/>
          <w:sz w:val="24"/>
          <w:szCs w:val="24"/>
        </w:rPr>
        <w:t xml:space="preserve"> </w:t>
      </w:r>
    </w:p>
    <w:p w:rsidR="00151E81" w:rsidRPr="000B4A5E" w:rsidRDefault="00151E81" w:rsidP="00151E81">
      <w:pPr>
        <w:rPr>
          <w:rFonts w:ascii="Times New Roman" w:hAnsi="Times New Roman" w:cs="Times New Roman"/>
          <w:sz w:val="24"/>
          <w:szCs w:val="24"/>
        </w:rPr>
      </w:pPr>
      <w:r w:rsidRPr="000B4A5E">
        <w:rPr>
          <w:rFonts w:ascii="Times New Roman" w:hAnsi="Times New Roman" w:cs="Times New Roman"/>
          <w:b/>
          <w:sz w:val="24"/>
          <w:szCs w:val="24"/>
        </w:rPr>
        <w:t xml:space="preserve">Batık Kredi Oranı </w:t>
      </w:r>
      <w:r w:rsidRPr="00614E54">
        <w:rPr>
          <w:rFonts w:ascii="Times New Roman" w:hAnsi="Times New Roman" w:cs="Times New Roman"/>
          <w:sz w:val="24"/>
          <w:szCs w:val="24"/>
        </w:rPr>
        <w:t>(BDDK - 2015)</w:t>
      </w:r>
      <w:r w:rsidRPr="000B4A5E">
        <w:rPr>
          <w:rFonts w:ascii="Times New Roman" w:hAnsi="Times New Roman" w:cs="Times New Roman"/>
          <w:sz w:val="24"/>
          <w:szCs w:val="24"/>
        </w:rPr>
        <w:t xml:space="preserve"> % 2,6 - </w:t>
      </w:r>
      <w:r w:rsidRPr="00614E54">
        <w:rPr>
          <w:rFonts w:ascii="Times New Roman" w:hAnsi="Times New Roman" w:cs="Times New Roman"/>
          <w:b/>
          <w:sz w:val="24"/>
          <w:szCs w:val="24"/>
        </w:rPr>
        <w:t>TR ort: % 3,1</w:t>
      </w:r>
      <w:r w:rsidRPr="000B4A5E">
        <w:rPr>
          <w:rFonts w:ascii="Times New Roman" w:hAnsi="Times New Roman" w:cs="Times New Roman"/>
          <w:sz w:val="24"/>
          <w:szCs w:val="24"/>
        </w:rPr>
        <w:t xml:space="preserve"> </w:t>
      </w:r>
    </w:p>
    <w:p w:rsidR="00151E81" w:rsidRPr="000B4A5E" w:rsidRDefault="00151E81" w:rsidP="00151E81">
      <w:pPr>
        <w:rPr>
          <w:rFonts w:ascii="Times New Roman" w:hAnsi="Times New Roman" w:cs="Times New Roman"/>
          <w:sz w:val="24"/>
          <w:szCs w:val="24"/>
        </w:rPr>
      </w:pPr>
      <w:r w:rsidRPr="000B4A5E">
        <w:rPr>
          <w:rFonts w:ascii="Times New Roman" w:hAnsi="Times New Roman" w:cs="Times New Roman"/>
          <w:sz w:val="24"/>
          <w:szCs w:val="24"/>
        </w:rPr>
        <w:t xml:space="preserve">Kişi Başına Ortalama Mevduat (TBB - 2015) 6.185 TL – </w:t>
      </w:r>
      <w:r w:rsidRPr="00614E54">
        <w:rPr>
          <w:rFonts w:ascii="Times New Roman" w:hAnsi="Times New Roman" w:cs="Times New Roman"/>
          <w:b/>
          <w:sz w:val="24"/>
          <w:szCs w:val="24"/>
        </w:rPr>
        <w:t>TR ort: 14.890 TL</w:t>
      </w:r>
      <w:r w:rsidRPr="000B4A5E">
        <w:rPr>
          <w:rFonts w:ascii="Times New Roman" w:hAnsi="Times New Roman" w:cs="Times New Roman"/>
          <w:sz w:val="24"/>
          <w:szCs w:val="24"/>
        </w:rPr>
        <w:t xml:space="preserve"> </w:t>
      </w:r>
    </w:p>
    <w:p w:rsidR="00151E81" w:rsidRPr="000B4A5E" w:rsidRDefault="00151E81" w:rsidP="00151E81">
      <w:pPr>
        <w:rPr>
          <w:rFonts w:ascii="Times New Roman" w:hAnsi="Times New Roman" w:cs="Times New Roman"/>
          <w:sz w:val="24"/>
          <w:szCs w:val="24"/>
        </w:rPr>
      </w:pPr>
      <w:r w:rsidRPr="000B4A5E">
        <w:rPr>
          <w:rFonts w:ascii="Times New Roman" w:hAnsi="Times New Roman" w:cs="Times New Roman"/>
          <w:b/>
          <w:sz w:val="24"/>
          <w:szCs w:val="24"/>
        </w:rPr>
        <w:t xml:space="preserve">Kişi Başına Ortalama Kredi </w:t>
      </w:r>
      <w:r w:rsidRPr="00614E54">
        <w:rPr>
          <w:rFonts w:ascii="Times New Roman" w:hAnsi="Times New Roman" w:cs="Times New Roman"/>
          <w:sz w:val="24"/>
          <w:szCs w:val="24"/>
        </w:rPr>
        <w:t>(TBB - 2015)</w:t>
      </w:r>
      <w:r w:rsidRPr="000B4A5E">
        <w:rPr>
          <w:rFonts w:ascii="Times New Roman" w:hAnsi="Times New Roman" w:cs="Times New Roman"/>
          <w:sz w:val="24"/>
          <w:szCs w:val="24"/>
        </w:rPr>
        <w:t xml:space="preserve"> 8.497 TL </w:t>
      </w:r>
      <w:r w:rsidRPr="00614E54">
        <w:rPr>
          <w:rFonts w:ascii="Times New Roman" w:hAnsi="Times New Roman" w:cs="Times New Roman"/>
          <w:b/>
          <w:sz w:val="24"/>
          <w:szCs w:val="24"/>
        </w:rPr>
        <w:t>TR ort: 17.588 TL</w:t>
      </w:r>
      <w:r w:rsidRPr="000B4A5E">
        <w:rPr>
          <w:rFonts w:ascii="Times New Roman" w:hAnsi="Times New Roman" w:cs="Times New Roman"/>
          <w:sz w:val="24"/>
          <w:szCs w:val="24"/>
        </w:rPr>
        <w:t xml:space="preserve"> </w:t>
      </w:r>
    </w:p>
    <w:p w:rsidR="00151E81" w:rsidRPr="000B4A5E" w:rsidRDefault="00151E81" w:rsidP="00151E81">
      <w:pPr>
        <w:rPr>
          <w:rFonts w:ascii="Times New Roman" w:hAnsi="Times New Roman" w:cs="Times New Roman"/>
          <w:sz w:val="24"/>
          <w:szCs w:val="24"/>
        </w:rPr>
      </w:pPr>
      <w:r w:rsidRPr="000B4A5E">
        <w:rPr>
          <w:rFonts w:ascii="Times New Roman" w:hAnsi="Times New Roman" w:cs="Times New Roman"/>
          <w:sz w:val="24"/>
          <w:szCs w:val="24"/>
        </w:rPr>
        <w:t xml:space="preserve">Ticaret Hacmi (milyon) (Girişimci Bilgi Sistemi - 2014) 1.565 TL - </w:t>
      </w:r>
      <w:r w:rsidRPr="00614E54">
        <w:rPr>
          <w:rFonts w:ascii="Times New Roman" w:hAnsi="Times New Roman" w:cs="Times New Roman"/>
          <w:b/>
          <w:sz w:val="24"/>
          <w:szCs w:val="24"/>
        </w:rPr>
        <w:t xml:space="preserve">74. </w:t>
      </w:r>
    </w:p>
    <w:p w:rsidR="00911936" w:rsidRPr="00151E81" w:rsidRDefault="00151E81">
      <w:pPr>
        <w:rPr>
          <w:rFonts w:ascii="Times New Roman" w:hAnsi="Times New Roman" w:cs="Times New Roman"/>
          <w:sz w:val="24"/>
          <w:szCs w:val="24"/>
        </w:rPr>
      </w:pPr>
      <w:r w:rsidRPr="000B4A5E">
        <w:rPr>
          <w:rFonts w:ascii="Times New Roman" w:hAnsi="Times New Roman" w:cs="Times New Roman"/>
          <w:b/>
          <w:sz w:val="24"/>
          <w:szCs w:val="24"/>
        </w:rPr>
        <w:t xml:space="preserve">Karşılıksız Çeklerin Oranı </w:t>
      </w:r>
      <w:r w:rsidRPr="00614E54">
        <w:rPr>
          <w:rFonts w:ascii="Times New Roman" w:hAnsi="Times New Roman" w:cs="Times New Roman"/>
          <w:sz w:val="24"/>
          <w:szCs w:val="24"/>
        </w:rPr>
        <w:t>(Tutar) (TBB-Risk Merkezi - 2015) % 5,5</w:t>
      </w:r>
      <w:r w:rsidRPr="000B4A5E">
        <w:rPr>
          <w:rFonts w:ascii="Times New Roman" w:hAnsi="Times New Roman" w:cs="Times New Roman"/>
          <w:sz w:val="24"/>
          <w:szCs w:val="24"/>
        </w:rPr>
        <w:t xml:space="preserve"> -  </w:t>
      </w:r>
      <w:r w:rsidRPr="00614E54">
        <w:rPr>
          <w:rFonts w:ascii="Times New Roman" w:hAnsi="Times New Roman" w:cs="Times New Roman"/>
          <w:b/>
          <w:sz w:val="24"/>
          <w:szCs w:val="24"/>
        </w:rPr>
        <w:t>TR ort: % 4,0</w:t>
      </w:r>
    </w:p>
    <w:sectPr w:rsidR="00911936" w:rsidRPr="00151E81" w:rsidSect="00A319AA">
      <w:pgSz w:w="11906" w:h="16838"/>
      <w:pgMar w:top="568"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D7"/>
    <w:rsid w:val="000B4A5E"/>
    <w:rsid w:val="000D72EE"/>
    <w:rsid w:val="00151E81"/>
    <w:rsid w:val="00163B13"/>
    <w:rsid w:val="00574C49"/>
    <w:rsid w:val="00595ABE"/>
    <w:rsid w:val="005B5DF7"/>
    <w:rsid w:val="00614E54"/>
    <w:rsid w:val="00661E01"/>
    <w:rsid w:val="00911936"/>
    <w:rsid w:val="00A319AA"/>
    <w:rsid w:val="00AB733E"/>
    <w:rsid w:val="00AC4B30"/>
    <w:rsid w:val="00C202D7"/>
    <w:rsid w:val="00C71242"/>
    <w:rsid w:val="00C81858"/>
    <w:rsid w:val="00DC21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52556-6A2C-41F0-80F6-C72E05CE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1175</Words>
  <Characters>6701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Öztürk</dc:creator>
  <cp:keywords/>
  <dc:description/>
  <cp:lastModifiedBy>Öztürk</cp:lastModifiedBy>
  <cp:revision>13</cp:revision>
  <dcterms:created xsi:type="dcterms:W3CDTF">2016-11-22T07:24:00Z</dcterms:created>
  <dcterms:modified xsi:type="dcterms:W3CDTF">2016-11-28T12:23:00Z</dcterms:modified>
</cp:coreProperties>
</file>